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4565B" w14:textId="77777777" w:rsidR="00862D00" w:rsidRDefault="00862D00">
      <w:pPr>
        <w:pStyle w:val="ad"/>
        <w:tabs>
          <w:tab w:val="center" w:pos="4819"/>
        </w:tabs>
        <w:spacing w:before="46" w:after="46"/>
        <w:ind w:firstLineChars="0" w:firstLine="0"/>
        <w:jc w:val="center"/>
        <w:rPr>
          <w:rFonts w:eastAsia="宋体" w:hAnsi="宋体" w:cs="宋体"/>
          <w:b/>
          <w:bCs/>
          <w:color w:val="000000"/>
          <w:sz w:val="56"/>
          <w:szCs w:val="56"/>
        </w:rPr>
      </w:pPr>
      <w:r>
        <w:rPr>
          <w:rFonts w:eastAsia="宋体" w:hAnsi="宋体" w:cs="宋体" w:hint="eastAsia"/>
          <w:b/>
          <w:bCs/>
          <w:color w:val="000000"/>
          <w:sz w:val="56"/>
          <w:szCs w:val="56"/>
        </w:rPr>
        <w:t>富顺县晨光医院</w:t>
      </w:r>
    </w:p>
    <w:p w14:paraId="377FE192" w14:textId="77777777" w:rsidR="002E5DDE" w:rsidRPr="002E5DDE" w:rsidRDefault="002E5DDE" w:rsidP="002E5DDE">
      <w:pPr>
        <w:tabs>
          <w:tab w:val="center" w:pos="4819"/>
        </w:tabs>
        <w:spacing w:beforeLines="15" w:before="46" w:afterLines="15" w:after="46" w:line="360" w:lineRule="auto"/>
        <w:jc w:val="center"/>
        <w:rPr>
          <w:rFonts w:ascii="宋体" w:hAnsi="宋体" w:cs="宋体"/>
          <w:b/>
          <w:bCs/>
          <w:color w:val="000000"/>
          <w:kern w:val="0"/>
          <w:sz w:val="48"/>
          <w:szCs w:val="48"/>
        </w:rPr>
      </w:pPr>
      <w:r w:rsidRPr="002E5DDE">
        <w:rPr>
          <w:rFonts w:ascii="宋体" w:hAnsi="宋体" w:cs="宋体" w:hint="eastAsia"/>
          <w:b/>
          <w:bCs/>
          <w:kern w:val="0"/>
          <w:sz w:val="48"/>
          <w:szCs w:val="48"/>
        </w:rPr>
        <w:t>污水处理服务</w:t>
      </w:r>
      <w:r w:rsidRPr="002E5DDE">
        <w:rPr>
          <w:rFonts w:ascii="宋体" w:hAnsi="宋体" w:cs="宋体" w:hint="eastAsia"/>
          <w:b/>
          <w:bCs/>
          <w:color w:val="000000"/>
          <w:kern w:val="0"/>
          <w:sz w:val="48"/>
          <w:szCs w:val="48"/>
        </w:rPr>
        <w:t>采购项目</w:t>
      </w:r>
    </w:p>
    <w:p w14:paraId="3FFD6466" w14:textId="77777777" w:rsidR="002E5DDE" w:rsidRPr="002E5DDE" w:rsidRDefault="002E5DDE" w:rsidP="002E5DDE">
      <w:pPr>
        <w:tabs>
          <w:tab w:val="center" w:pos="4819"/>
        </w:tabs>
        <w:spacing w:beforeLines="15" w:before="46" w:afterLines="15" w:after="46" w:line="360" w:lineRule="auto"/>
        <w:jc w:val="center"/>
        <w:rPr>
          <w:rFonts w:ascii="宋体" w:hAnsi="宋体" w:cs="宋体"/>
          <w:b/>
          <w:bCs/>
          <w:kern w:val="0"/>
          <w:sz w:val="28"/>
          <w:szCs w:val="28"/>
        </w:rPr>
      </w:pPr>
      <w:r w:rsidRPr="002E5DDE">
        <w:rPr>
          <w:rFonts w:ascii="宋体" w:hAnsi="宋体" w:cs="宋体" w:hint="eastAsia"/>
          <w:b/>
          <w:bCs/>
          <w:color w:val="000000"/>
          <w:kern w:val="0"/>
          <w:sz w:val="28"/>
          <w:szCs w:val="28"/>
        </w:rPr>
        <w:t>项目编号：</w:t>
      </w:r>
      <w:r w:rsidRPr="002E5DDE">
        <w:rPr>
          <w:rFonts w:ascii="宋体" w:hAnsi="宋体" w:cs="宋体" w:hint="eastAsia"/>
          <w:b/>
          <w:bCs/>
          <w:kern w:val="0"/>
          <w:sz w:val="28"/>
          <w:szCs w:val="28"/>
        </w:rPr>
        <w:t>cgyyzw-2025</w:t>
      </w:r>
      <w:r w:rsidRPr="002E5DDE">
        <w:rPr>
          <w:rFonts w:ascii="宋体" w:hAnsi="宋体" w:cs="宋体"/>
          <w:b/>
          <w:bCs/>
          <w:kern w:val="0"/>
          <w:sz w:val="28"/>
          <w:szCs w:val="28"/>
        </w:rPr>
        <w:t>008</w:t>
      </w:r>
    </w:p>
    <w:p w14:paraId="324FD0B6" w14:textId="77777777" w:rsidR="00862D00" w:rsidRPr="002E5DDE" w:rsidRDefault="00862D00">
      <w:pPr>
        <w:pStyle w:val="ad"/>
        <w:tabs>
          <w:tab w:val="center" w:pos="4819"/>
        </w:tabs>
        <w:spacing w:before="46" w:after="46"/>
        <w:ind w:firstLineChars="0" w:firstLine="0"/>
        <w:jc w:val="center"/>
        <w:rPr>
          <w:rFonts w:eastAsia="宋体" w:hAnsi="宋体" w:cs="宋体"/>
          <w:b/>
          <w:bCs/>
          <w:color w:val="000000"/>
          <w:sz w:val="56"/>
          <w:szCs w:val="56"/>
        </w:rPr>
      </w:pPr>
    </w:p>
    <w:p w14:paraId="3B06AFBB" w14:textId="77777777" w:rsidR="00862D00" w:rsidRDefault="00862D00">
      <w:pPr>
        <w:pStyle w:val="ad"/>
        <w:tabs>
          <w:tab w:val="center" w:pos="4819"/>
        </w:tabs>
        <w:spacing w:before="46" w:after="46"/>
        <w:ind w:firstLineChars="0" w:firstLine="0"/>
        <w:jc w:val="center"/>
        <w:rPr>
          <w:rFonts w:eastAsia="宋体" w:hAnsi="宋体" w:cs="宋体"/>
          <w:b/>
          <w:bCs/>
          <w:color w:val="000000"/>
          <w:sz w:val="56"/>
          <w:szCs w:val="56"/>
        </w:rPr>
      </w:pPr>
    </w:p>
    <w:p w14:paraId="0A907C11" w14:textId="77777777" w:rsidR="00B3074F" w:rsidRDefault="00B3074F">
      <w:pPr>
        <w:pStyle w:val="ad"/>
        <w:tabs>
          <w:tab w:val="center" w:pos="4819"/>
        </w:tabs>
        <w:spacing w:before="46" w:after="46"/>
        <w:ind w:firstLineChars="0" w:firstLine="0"/>
        <w:jc w:val="center"/>
        <w:rPr>
          <w:rFonts w:eastAsia="宋体" w:hAnsi="宋体" w:cs="宋体"/>
          <w:b/>
          <w:bCs/>
          <w:color w:val="000000"/>
          <w:sz w:val="56"/>
          <w:szCs w:val="56"/>
        </w:rPr>
      </w:pPr>
    </w:p>
    <w:p w14:paraId="63F45790" w14:textId="77777777" w:rsidR="00862D00" w:rsidRDefault="00862D00">
      <w:pPr>
        <w:pStyle w:val="ad"/>
        <w:spacing w:before="46" w:after="46"/>
        <w:ind w:firstLineChars="0" w:firstLine="0"/>
        <w:jc w:val="center"/>
        <w:rPr>
          <w:rFonts w:eastAsia="宋体" w:hAnsi="宋体" w:cs="宋体"/>
          <w:color w:val="000000"/>
          <w:sz w:val="112"/>
          <w:szCs w:val="112"/>
        </w:rPr>
      </w:pPr>
      <w:r>
        <w:rPr>
          <w:rFonts w:eastAsia="宋体" w:hAnsi="宋体" w:cs="宋体" w:hint="eastAsia"/>
          <w:color w:val="000000"/>
          <w:sz w:val="112"/>
          <w:szCs w:val="112"/>
        </w:rPr>
        <w:t>招标文件</w:t>
      </w:r>
    </w:p>
    <w:p w14:paraId="2FD022C7" w14:textId="77777777" w:rsidR="00862D00" w:rsidRDefault="00862D00">
      <w:pPr>
        <w:pStyle w:val="ad"/>
        <w:spacing w:before="46" w:after="46"/>
        <w:ind w:firstLineChars="0" w:firstLine="0"/>
        <w:rPr>
          <w:rFonts w:eastAsia="宋体" w:hAnsi="宋体" w:cs="宋体"/>
          <w:color w:val="000000"/>
          <w:sz w:val="112"/>
          <w:szCs w:val="112"/>
        </w:rPr>
      </w:pPr>
    </w:p>
    <w:p w14:paraId="5ED3029C" w14:textId="77777777" w:rsidR="00B3074F" w:rsidRDefault="00B3074F">
      <w:pPr>
        <w:pStyle w:val="ad"/>
        <w:spacing w:before="46" w:after="46"/>
        <w:ind w:firstLineChars="0" w:firstLine="0"/>
        <w:rPr>
          <w:rFonts w:eastAsia="宋体" w:hAnsi="宋体" w:cs="宋体"/>
          <w:color w:val="000000"/>
          <w:sz w:val="112"/>
          <w:szCs w:val="112"/>
        </w:rPr>
      </w:pPr>
    </w:p>
    <w:p w14:paraId="6017FE1A" w14:textId="77777777" w:rsidR="00B3074F" w:rsidRDefault="00B3074F">
      <w:pPr>
        <w:pStyle w:val="ad"/>
        <w:spacing w:before="46" w:after="46"/>
        <w:ind w:firstLineChars="0" w:firstLine="0"/>
        <w:rPr>
          <w:rFonts w:eastAsia="宋体" w:hAnsi="宋体" w:cs="宋体"/>
          <w:color w:val="000000"/>
          <w:sz w:val="112"/>
          <w:szCs w:val="112"/>
        </w:rPr>
      </w:pPr>
    </w:p>
    <w:p w14:paraId="137C06B6" w14:textId="77777777" w:rsidR="00862D00" w:rsidRDefault="00862D00">
      <w:pPr>
        <w:pStyle w:val="ad"/>
        <w:spacing w:before="46" w:after="46"/>
        <w:ind w:firstLineChars="0" w:firstLine="0"/>
        <w:jc w:val="center"/>
        <w:rPr>
          <w:rFonts w:eastAsia="宋体" w:hAnsi="宋体" w:cs="宋体"/>
          <w:b/>
          <w:color w:val="000000"/>
          <w:sz w:val="32"/>
          <w:szCs w:val="32"/>
        </w:rPr>
      </w:pPr>
      <w:r>
        <w:rPr>
          <w:rFonts w:eastAsia="宋体" w:hAnsi="宋体" w:cs="宋体" w:hint="eastAsia"/>
          <w:b/>
          <w:color w:val="000000"/>
          <w:sz w:val="32"/>
          <w:szCs w:val="32"/>
        </w:rPr>
        <w:t>富顺县晨光医院</w:t>
      </w:r>
    </w:p>
    <w:p w14:paraId="181A30BD" w14:textId="5180CDE7" w:rsidR="00862D00" w:rsidRDefault="00862D00">
      <w:pPr>
        <w:keepNext/>
        <w:keepLines/>
        <w:spacing w:line="360" w:lineRule="auto"/>
        <w:jc w:val="center"/>
        <w:rPr>
          <w:rFonts w:ascii="宋体" w:hAnsi="宋体" w:cs="宋体"/>
          <w:color w:val="000000"/>
          <w:sz w:val="32"/>
          <w:szCs w:val="32"/>
        </w:rPr>
      </w:pPr>
      <w:r>
        <w:rPr>
          <w:rFonts w:ascii="宋体" w:hAnsi="宋体" w:cs="宋体" w:hint="eastAsia"/>
          <w:b/>
          <w:color w:val="000000"/>
          <w:sz w:val="32"/>
          <w:szCs w:val="32"/>
        </w:rPr>
        <w:t>二〇二</w:t>
      </w:r>
      <w:r w:rsidR="00D2562F">
        <w:rPr>
          <w:rFonts w:ascii="宋体" w:hAnsi="宋体" w:cs="宋体" w:hint="eastAsia"/>
          <w:b/>
          <w:color w:val="000000"/>
          <w:sz w:val="32"/>
          <w:szCs w:val="32"/>
        </w:rPr>
        <w:t>五</w:t>
      </w:r>
      <w:r>
        <w:rPr>
          <w:rFonts w:ascii="宋体" w:hAnsi="宋体" w:cs="宋体" w:hint="eastAsia"/>
          <w:b/>
          <w:color w:val="000000"/>
          <w:sz w:val="32"/>
          <w:szCs w:val="32"/>
        </w:rPr>
        <w:t>年十</w:t>
      </w:r>
      <w:r w:rsidR="00D92C9C">
        <w:rPr>
          <w:rFonts w:ascii="宋体" w:hAnsi="宋体" w:cs="宋体" w:hint="eastAsia"/>
          <w:b/>
          <w:color w:val="000000"/>
          <w:sz w:val="32"/>
          <w:szCs w:val="32"/>
        </w:rPr>
        <w:t>一</w:t>
      </w:r>
      <w:r>
        <w:rPr>
          <w:rFonts w:ascii="宋体" w:hAnsi="宋体" w:cs="宋体" w:hint="eastAsia"/>
          <w:b/>
          <w:color w:val="000000"/>
          <w:sz w:val="32"/>
          <w:szCs w:val="32"/>
        </w:rPr>
        <w:t>月</w:t>
      </w:r>
    </w:p>
    <w:p w14:paraId="3FCC741D" w14:textId="77777777" w:rsidR="00862D00" w:rsidRDefault="00862D00">
      <w:pPr>
        <w:rPr>
          <w:color w:val="000000"/>
        </w:rPr>
      </w:pPr>
    </w:p>
    <w:p w14:paraId="1244FA4F" w14:textId="77777777" w:rsidR="00862D00" w:rsidRDefault="00862D00">
      <w:pPr>
        <w:pStyle w:val="1"/>
        <w:spacing w:before="0" w:after="0" w:line="360" w:lineRule="auto"/>
        <w:jc w:val="center"/>
        <w:rPr>
          <w:rFonts w:hint="default"/>
          <w:color w:val="000000"/>
          <w:sz w:val="24"/>
        </w:rPr>
      </w:pPr>
      <w:r>
        <w:rPr>
          <w:color w:val="000000"/>
          <w:sz w:val="36"/>
          <w:szCs w:val="36"/>
        </w:rPr>
        <w:lastRenderedPageBreak/>
        <w:t xml:space="preserve">第一章  </w:t>
      </w:r>
      <w:bookmarkStart w:id="0" w:name="_Hlk212131754"/>
      <w:r w:rsidR="000D0E6C">
        <w:rPr>
          <w:color w:val="000000"/>
          <w:sz w:val="36"/>
          <w:szCs w:val="36"/>
        </w:rPr>
        <w:t>招标</w:t>
      </w:r>
      <w:r>
        <w:rPr>
          <w:color w:val="000000"/>
          <w:kern w:val="2"/>
          <w:sz w:val="36"/>
          <w:szCs w:val="36"/>
        </w:rPr>
        <w:t>邀请</w:t>
      </w:r>
    </w:p>
    <w:p w14:paraId="7B436CCE" w14:textId="49766ED0" w:rsidR="00862D00" w:rsidRDefault="00862D00">
      <w:pPr>
        <w:spacing w:line="460" w:lineRule="exact"/>
        <w:ind w:firstLineChars="175" w:firstLine="420"/>
        <w:rPr>
          <w:rFonts w:ascii="宋体" w:hAnsi="宋体" w:cs="宋体"/>
          <w:color w:val="000000"/>
          <w:sz w:val="24"/>
        </w:rPr>
      </w:pPr>
      <w:r>
        <w:rPr>
          <w:rFonts w:ascii="宋体" w:hAnsi="宋体" w:cs="宋体" w:hint="eastAsia"/>
          <w:color w:val="000000"/>
          <w:sz w:val="24"/>
        </w:rPr>
        <w:t>富顺县晨光医院拟</w:t>
      </w:r>
      <w:r w:rsidR="002E5DDE">
        <w:rPr>
          <w:rFonts w:ascii="宋体" w:hAnsi="宋体" w:cs="宋体" w:hint="eastAsia"/>
          <w:color w:val="000000"/>
          <w:sz w:val="24"/>
        </w:rPr>
        <w:t>采购</w:t>
      </w:r>
      <w:r w:rsidR="002E5DDE" w:rsidRPr="002E5DDE">
        <w:rPr>
          <w:rFonts w:ascii="宋体" w:hAnsi="宋体" w:cs="宋体" w:hint="eastAsia"/>
          <w:color w:val="000000"/>
          <w:sz w:val="24"/>
        </w:rPr>
        <w:t>医院污水处理服务</w:t>
      </w:r>
      <w:r>
        <w:rPr>
          <w:rFonts w:ascii="宋体" w:hAnsi="宋体" w:cs="宋体" w:hint="eastAsia"/>
          <w:color w:val="000000"/>
          <w:sz w:val="24"/>
        </w:rPr>
        <w:t>项目，</w:t>
      </w:r>
      <w:proofErr w:type="gramStart"/>
      <w:r>
        <w:rPr>
          <w:rFonts w:ascii="宋体" w:hAnsi="宋体" w:cs="宋体" w:hint="eastAsia"/>
          <w:color w:val="000000"/>
          <w:sz w:val="24"/>
        </w:rPr>
        <w:t>兹邀请</w:t>
      </w:r>
      <w:proofErr w:type="gramEnd"/>
      <w:r>
        <w:rPr>
          <w:rFonts w:ascii="宋体" w:hAnsi="宋体" w:cs="宋体" w:hint="eastAsia"/>
          <w:color w:val="000000"/>
          <w:sz w:val="24"/>
        </w:rPr>
        <w:t>符合本次招标要求的</w:t>
      </w:r>
      <w:r w:rsidR="000D0E6C">
        <w:rPr>
          <w:rFonts w:ascii="宋体" w:hAnsi="宋体" w:cs="宋体" w:hint="eastAsia"/>
          <w:color w:val="000000"/>
          <w:sz w:val="24"/>
        </w:rPr>
        <w:t>潜在供应商</w:t>
      </w:r>
      <w:r>
        <w:rPr>
          <w:rFonts w:ascii="宋体" w:hAnsi="宋体" w:cs="宋体" w:hint="eastAsia"/>
          <w:color w:val="000000"/>
          <w:sz w:val="24"/>
        </w:rPr>
        <w:t>参加投标。</w:t>
      </w:r>
    </w:p>
    <w:p w14:paraId="64B21F4F" w14:textId="77777777" w:rsidR="00862D00" w:rsidRDefault="00862D00">
      <w:pPr>
        <w:spacing w:line="360" w:lineRule="auto"/>
        <w:ind w:firstLineChars="200" w:firstLine="482"/>
        <w:rPr>
          <w:rFonts w:ascii="宋体" w:hAnsi="宋体" w:cs="宋体"/>
          <w:b/>
          <w:bCs/>
          <w:color w:val="000000"/>
          <w:sz w:val="24"/>
        </w:rPr>
      </w:pPr>
      <w:r>
        <w:rPr>
          <w:rFonts w:ascii="宋体" w:hAnsi="宋体" w:cs="宋体" w:hint="eastAsia"/>
          <w:b/>
          <w:bCs/>
          <w:color w:val="000000"/>
          <w:sz w:val="24"/>
        </w:rPr>
        <w:t>一、采购项目基本情况</w:t>
      </w:r>
    </w:p>
    <w:p w14:paraId="2067F8EF" w14:textId="1986FE96"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项目编号：</w:t>
      </w:r>
      <w:r w:rsidR="002E5DDE" w:rsidRPr="002E5DDE">
        <w:rPr>
          <w:rFonts w:ascii="宋体" w:hAnsi="宋体" w:cs="宋体"/>
          <w:bCs/>
          <w:color w:val="000000"/>
          <w:sz w:val="24"/>
          <w:u w:val="single"/>
        </w:rPr>
        <w:t>cgyyzw-2025008</w:t>
      </w:r>
    </w:p>
    <w:p w14:paraId="4FC5BD7E" w14:textId="7BF4C65C"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采购项目名称：</w:t>
      </w:r>
      <w:r w:rsidR="002E5DDE" w:rsidRPr="002E5DDE">
        <w:rPr>
          <w:rFonts w:ascii="宋体" w:hAnsi="宋体" w:cs="宋体" w:hint="eastAsia"/>
          <w:color w:val="000000"/>
          <w:sz w:val="24"/>
          <w:u w:val="single"/>
        </w:rPr>
        <w:t>富顺县晨光医院污水处理服务项目</w:t>
      </w:r>
      <w:r>
        <w:rPr>
          <w:rFonts w:ascii="宋体" w:hAnsi="宋体" w:cs="宋体" w:hint="eastAsia"/>
          <w:color w:val="000000"/>
          <w:sz w:val="24"/>
        </w:rPr>
        <w:t>。</w:t>
      </w:r>
    </w:p>
    <w:p w14:paraId="70036E5A"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采购人：</w:t>
      </w:r>
      <w:r>
        <w:rPr>
          <w:rFonts w:ascii="宋体" w:hAnsi="宋体" w:cs="宋体" w:hint="eastAsia"/>
          <w:bCs/>
          <w:color w:val="000000"/>
          <w:sz w:val="24"/>
          <w:u w:val="single"/>
        </w:rPr>
        <w:t>富顺县晨光医院</w:t>
      </w:r>
      <w:r>
        <w:rPr>
          <w:rFonts w:ascii="宋体" w:hAnsi="宋体" w:cs="宋体" w:hint="eastAsia"/>
          <w:color w:val="000000"/>
          <w:sz w:val="24"/>
        </w:rPr>
        <w:t>。</w:t>
      </w:r>
    </w:p>
    <w:p w14:paraId="4EAD5BE5" w14:textId="29FA6441" w:rsidR="00862D00" w:rsidRDefault="00862D00">
      <w:pPr>
        <w:spacing w:line="360" w:lineRule="auto"/>
        <w:ind w:firstLineChars="200" w:firstLine="482"/>
        <w:rPr>
          <w:rFonts w:ascii="宋体" w:hAnsi="宋体" w:cs="宋体"/>
          <w:b/>
          <w:bCs/>
          <w:color w:val="000000"/>
          <w:sz w:val="24"/>
        </w:rPr>
      </w:pPr>
      <w:r>
        <w:rPr>
          <w:rFonts w:ascii="宋体" w:hAnsi="宋体" w:cs="宋体" w:hint="eastAsia"/>
          <w:b/>
          <w:bCs/>
          <w:color w:val="000000"/>
          <w:sz w:val="24"/>
        </w:rPr>
        <w:t>二、</w:t>
      </w:r>
      <w:r w:rsidR="007B123F">
        <w:rPr>
          <w:rFonts w:ascii="宋体" w:hAnsi="宋体" w:cs="宋体" w:hint="eastAsia"/>
          <w:b/>
          <w:bCs/>
          <w:color w:val="000000"/>
          <w:sz w:val="24"/>
        </w:rPr>
        <w:t>资金来源</w:t>
      </w:r>
    </w:p>
    <w:p w14:paraId="6BAB3AED" w14:textId="7A8570CE" w:rsidR="00862D00" w:rsidRPr="007B123F" w:rsidRDefault="002E5DDE">
      <w:pPr>
        <w:spacing w:line="360" w:lineRule="auto"/>
        <w:ind w:rightChars="15" w:right="31" w:firstLineChars="200" w:firstLine="480"/>
        <w:rPr>
          <w:rFonts w:ascii="宋体" w:hAnsi="宋体" w:cs="宋体"/>
          <w:b/>
          <w:bCs/>
          <w:sz w:val="24"/>
        </w:rPr>
      </w:pPr>
      <w:r w:rsidRPr="007B123F">
        <w:rPr>
          <w:rFonts w:ascii="宋体" w:hAnsi="宋体" w:cs="宋体" w:hint="eastAsia"/>
          <w:sz w:val="24"/>
        </w:rPr>
        <w:t>本项目</w:t>
      </w:r>
      <w:r w:rsidR="007B123F" w:rsidRPr="007B123F">
        <w:rPr>
          <w:rFonts w:ascii="宋体" w:hAnsi="宋体" w:cs="宋体" w:hint="eastAsia"/>
          <w:sz w:val="24"/>
        </w:rPr>
        <w:t>资金来源为医院自筹</w:t>
      </w:r>
      <w:r w:rsidRPr="007B123F">
        <w:rPr>
          <w:rFonts w:ascii="宋体" w:hAnsi="宋体" w:cs="宋体" w:hint="eastAsia"/>
          <w:sz w:val="24"/>
        </w:rPr>
        <w:t>。</w:t>
      </w:r>
    </w:p>
    <w:p w14:paraId="23009507" w14:textId="77777777" w:rsidR="00862D00" w:rsidRDefault="00862D00">
      <w:pPr>
        <w:spacing w:line="360" w:lineRule="auto"/>
        <w:ind w:firstLineChars="200" w:firstLine="482"/>
        <w:rPr>
          <w:rFonts w:ascii="宋体" w:hAnsi="宋体" w:cs="宋体"/>
          <w:color w:val="000000"/>
          <w:sz w:val="24"/>
        </w:rPr>
      </w:pPr>
      <w:r>
        <w:rPr>
          <w:rFonts w:ascii="宋体" w:hAnsi="宋体" w:cs="宋体" w:hint="eastAsia"/>
          <w:b/>
          <w:color w:val="000000"/>
          <w:sz w:val="24"/>
        </w:rPr>
        <w:t>三</w:t>
      </w:r>
      <w:r>
        <w:rPr>
          <w:rFonts w:ascii="宋体" w:hAnsi="宋体" w:cs="宋体" w:hint="eastAsia"/>
          <w:b/>
          <w:bCs/>
          <w:color w:val="000000"/>
          <w:sz w:val="24"/>
        </w:rPr>
        <w:t>、</w:t>
      </w:r>
      <w:r>
        <w:rPr>
          <w:rFonts w:ascii="宋体" w:hAnsi="宋体" w:cs="宋体" w:hint="eastAsia"/>
          <w:b/>
          <w:color w:val="000000"/>
          <w:sz w:val="24"/>
        </w:rPr>
        <w:t>采购项目简介：</w:t>
      </w:r>
    </w:p>
    <w:p w14:paraId="6861FBFE" w14:textId="21F30AE0" w:rsidR="00862D00" w:rsidRDefault="00862D00">
      <w:pPr>
        <w:spacing w:line="360" w:lineRule="auto"/>
        <w:ind w:rightChars="15" w:right="31" w:firstLineChars="200" w:firstLine="480"/>
        <w:rPr>
          <w:rFonts w:ascii="宋体" w:hAnsi="宋体" w:cs="宋体"/>
          <w:color w:val="000000"/>
          <w:sz w:val="24"/>
          <w:szCs w:val="28"/>
        </w:rPr>
      </w:pPr>
      <w:bookmarkStart w:id="1" w:name="PO_默认文件内容_14"/>
      <w:r>
        <w:rPr>
          <w:rFonts w:ascii="宋体" w:hAnsi="宋体" w:cs="宋体" w:hint="eastAsia"/>
          <w:color w:val="000000"/>
          <w:sz w:val="24"/>
          <w:szCs w:val="28"/>
        </w:rPr>
        <w:t>本项目共1个包，采购</w:t>
      </w:r>
      <w:r w:rsidR="002E5DDE" w:rsidRPr="002E5DDE">
        <w:rPr>
          <w:rFonts w:ascii="宋体" w:hAnsi="宋体" w:cs="宋体" w:hint="eastAsia"/>
          <w:color w:val="000000"/>
          <w:sz w:val="24"/>
          <w:szCs w:val="28"/>
        </w:rPr>
        <w:t>富顺县晨光医院污水处理服务项目</w:t>
      </w:r>
      <w:r>
        <w:rPr>
          <w:rFonts w:ascii="宋体" w:hAnsi="宋体" w:cs="宋体" w:hint="eastAsia"/>
          <w:bCs/>
          <w:color w:val="000000"/>
          <w:sz w:val="24"/>
          <w:szCs w:val="32"/>
        </w:rPr>
        <w:t>1</w:t>
      </w:r>
      <w:r w:rsidR="00CD11B1">
        <w:rPr>
          <w:rFonts w:ascii="宋体" w:hAnsi="宋体" w:cs="宋体" w:hint="eastAsia"/>
          <w:bCs/>
          <w:color w:val="000000"/>
          <w:sz w:val="24"/>
          <w:szCs w:val="32"/>
        </w:rPr>
        <w:t>项</w:t>
      </w:r>
      <w:r>
        <w:rPr>
          <w:rFonts w:ascii="宋体" w:hAnsi="宋体" w:cs="宋体" w:hint="eastAsia"/>
          <w:color w:val="000000"/>
          <w:sz w:val="24"/>
        </w:rPr>
        <w:t>。</w:t>
      </w:r>
      <w:r>
        <w:rPr>
          <w:rFonts w:ascii="宋体" w:hAnsi="宋体" w:cs="宋体" w:hint="eastAsia"/>
          <w:color w:val="000000"/>
          <w:sz w:val="24"/>
          <w:lang w:val="zh-CN"/>
        </w:rPr>
        <w:t>超过最高限价的报价为无效投标</w:t>
      </w:r>
      <w:r>
        <w:rPr>
          <w:rFonts w:ascii="宋体" w:hAnsi="宋体" w:cs="宋体" w:hint="eastAsia"/>
          <w:color w:val="000000"/>
          <w:sz w:val="24"/>
          <w:szCs w:val="28"/>
        </w:rPr>
        <w:t>。</w:t>
      </w:r>
      <w:bookmarkEnd w:id="1"/>
    </w:p>
    <w:p w14:paraId="120D1FEF" w14:textId="68FE1B17" w:rsidR="00862D00" w:rsidRDefault="004A0D0B">
      <w:pPr>
        <w:spacing w:line="360" w:lineRule="auto"/>
        <w:ind w:firstLineChars="200" w:firstLine="480"/>
        <w:rPr>
          <w:rFonts w:ascii="宋体" w:hAnsi="宋体" w:cs="宋体"/>
          <w:color w:val="000000"/>
          <w:sz w:val="24"/>
        </w:rPr>
      </w:pPr>
      <w:bookmarkStart w:id="2" w:name="_Hlk212128945"/>
      <w:bookmarkStart w:id="3" w:name="OLE_LINK2"/>
      <w:bookmarkStart w:id="4" w:name="OLE_LINK3"/>
      <w:r>
        <w:rPr>
          <w:rFonts w:ascii="宋体" w:hAnsi="宋体" w:cs="宋体" w:hint="eastAsia"/>
          <w:color w:val="000000"/>
          <w:sz w:val="24"/>
        </w:rPr>
        <w:t>本项目为</w:t>
      </w:r>
      <w:r w:rsidRPr="004A0D0B">
        <w:rPr>
          <w:rFonts w:ascii="宋体" w:hAnsi="宋体" w:cs="宋体" w:hint="eastAsia"/>
          <w:color w:val="000000"/>
          <w:sz w:val="24"/>
        </w:rPr>
        <w:t>提供</w:t>
      </w:r>
      <w:r>
        <w:rPr>
          <w:rFonts w:ascii="宋体" w:hAnsi="宋体" w:cs="宋体" w:hint="eastAsia"/>
          <w:color w:val="000000"/>
          <w:sz w:val="24"/>
        </w:rPr>
        <w:t>医院</w:t>
      </w:r>
      <w:r w:rsidRPr="004A0D0B">
        <w:rPr>
          <w:rFonts w:ascii="宋体" w:hAnsi="宋体" w:cs="宋体" w:hint="eastAsia"/>
          <w:color w:val="000000"/>
          <w:sz w:val="24"/>
        </w:rPr>
        <w:t>污水处理服务，服务包含污水处理，以及相关设施设备的日常维护、保养、维修、更换</w:t>
      </w:r>
      <w:r>
        <w:rPr>
          <w:rFonts w:ascii="宋体" w:hAnsi="宋体" w:cs="宋体" w:hint="eastAsia"/>
          <w:color w:val="000000"/>
          <w:sz w:val="24"/>
        </w:rPr>
        <w:t>，</w:t>
      </w:r>
      <w:r w:rsidRPr="004A0D0B">
        <w:rPr>
          <w:rFonts w:ascii="宋体" w:hAnsi="宋体" w:cs="宋体" w:hint="eastAsia"/>
          <w:color w:val="000000"/>
          <w:sz w:val="24"/>
        </w:rPr>
        <w:t>污水处理消毒药剂运输、装卸、储存、</w:t>
      </w:r>
      <w:r>
        <w:rPr>
          <w:rFonts w:ascii="宋体" w:hAnsi="宋体" w:cs="宋体" w:hint="eastAsia"/>
          <w:color w:val="000000"/>
          <w:sz w:val="24"/>
        </w:rPr>
        <w:t>投放等</w:t>
      </w:r>
      <w:r w:rsidRPr="004A0D0B">
        <w:rPr>
          <w:rFonts w:ascii="宋体" w:hAnsi="宋体" w:cs="宋体" w:hint="eastAsia"/>
          <w:color w:val="000000"/>
          <w:sz w:val="24"/>
        </w:rPr>
        <w:t>，并做好相关记录，保障医院污水按国家GB18466-2005标准要求达标排放</w:t>
      </w:r>
      <w:bookmarkEnd w:id="2"/>
      <w:r w:rsidR="00AB4C5C">
        <w:rPr>
          <w:rFonts w:ascii="宋体" w:hAnsi="宋体" w:cs="宋体" w:hint="eastAsia"/>
          <w:color w:val="000000"/>
          <w:sz w:val="24"/>
        </w:rPr>
        <w:t>。</w:t>
      </w:r>
      <w:bookmarkEnd w:id="3"/>
      <w:bookmarkEnd w:id="4"/>
    </w:p>
    <w:p w14:paraId="1C8ED371" w14:textId="77777777" w:rsidR="00862D00" w:rsidRDefault="00862D00">
      <w:pPr>
        <w:spacing w:line="360" w:lineRule="auto"/>
        <w:ind w:firstLineChars="200" w:firstLine="482"/>
        <w:rPr>
          <w:rFonts w:ascii="宋体" w:hAnsi="宋体" w:cs="宋体"/>
          <w:b/>
          <w:bCs/>
          <w:color w:val="000000"/>
          <w:sz w:val="24"/>
        </w:rPr>
      </w:pPr>
      <w:r>
        <w:rPr>
          <w:rFonts w:ascii="宋体" w:hAnsi="宋体" w:cs="宋体" w:hint="eastAsia"/>
          <w:b/>
          <w:bCs/>
          <w:color w:val="000000"/>
          <w:sz w:val="24"/>
        </w:rPr>
        <w:t>四、供应</w:t>
      </w:r>
      <w:proofErr w:type="gramStart"/>
      <w:r>
        <w:rPr>
          <w:rFonts w:ascii="宋体" w:hAnsi="宋体" w:cs="宋体" w:hint="eastAsia"/>
          <w:b/>
          <w:bCs/>
          <w:color w:val="000000"/>
          <w:sz w:val="24"/>
        </w:rPr>
        <w:t>商邀请</w:t>
      </w:r>
      <w:proofErr w:type="gramEnd"/>
      <w:r>
        <w:rPr>
          <w:rFonts w:ascii="宋体" w:hAnsi="宋体" w:cs="宋体" w:hint="eastAsia"/>
          <w:b/>
          <w:bCs/>
          <w:color w:val="000000"/>
          <w:sz w:val="24"/>
        </w:rPr>
        <w:t>方式</w:t>
      </w:r>
    </w:p>
    <w:p w14:paraId="2E5251B2" w14:textId="77777777" w:rsidR="00862D00" w:rsidRDefault="00862D00">
      <w:pPr>
        <w:spacing w:line="360" w:lineRule="auto"/>
        <w:ind w:firstLineChars="200" w:firstLine="480"/>
        <w:rPr>
          <w:rFonts w:ascii="宋体" w:hAnsi="宋体" w:cs="宋体"/>
          <w:bCs/>
          <w:color w:val="000000"/>
          <w:sz w:val="24"/>
        </w:rPr>
      </w:pPr>
      <w:r>
        <w:rPr>
          <w:rFonts w:ascii="宋体" w:hAnsi="宋体" w:cs="宋体" w:hint="eastAsia"/>
          <w:bCs/>
          <w:color w:val="000000"/>
          <w:sz w:val="24"/>
        </w:rPr>
        <w:t>公告方式：本次</w:t>
      </w:r>
      <w:r w:rsidR="00B3074F">
        <w:rPr>
          <w:rFonts w:ascii="宋体" w:hAnsi="宋体" w:cs="宋体" w:hint="eastAsia"/>
          <w:bCs/>
          <w:color w:val="000000"/>
          <w:sz w:val="24"/>
        </w:rPr>
        <w:t>招标</w:t>
      </w:r>
      <w:r>
        <w:rPr>
          <w:rFonts w:ascii="宋体" w:hAnsi="宋体" w:cs="宋体" w:hint="eastAsia"/>
          <w:bCs/>
          <w:color w:val="000000"/>
          <w:sz w:val="24"/>
        </w:rPr>
        <w:t>邀请在富顺县第三人民医院（富顺县晨光医院）</w:t>
      </w:r>
      <w:proofErr w:type="gramStart"/>
      <w:r>
        <w:rPr>
          <w:rFonts w:ascii="宋体" w:hAnsi="宋体" w:cs="宋体" w:hint="eastAsia"/>
          <w:bCs/>
          <w:color w:val="000000"/>
          <w:sz w:val="24"/>
        </w:rPr>
        <w:t>官网以</w:t>
      </w:r>
      <w:proofErr w:type="gramEnd"/>
      <w:r>
        <w:rPr>
          <w:rFonts w:ascii="宋体" w:hAnsi="宋体" w:cs="宋体" w:hint="eastAsia"/>
          <w:bCs/>
          <w:color w:val="000000"/>
          <w:sz w:val="24"/>
        </w:rPr>
        <w:t>公告形式发布。</w:t>
      </w:r>
    </w:p>
    <w:p w14:paraId="2714E39F" w14:textId="77777777" w:rsidR="00862D00" w:rsidRDefault="00862D00">
      <w:pPr>
        <w:spacing w:line="360" w:lineRule="auto"/>
        <w:ind w:firstLineChars="200" w:firstLine="482"/>
        <w:rPr>
          <w:rFonts w:ascii="宋体" w:hAnsi="宋体" w:cs="宋体"/>
          <w:b/>
          <w:bCs/>
          <w:color w:val="000000"/>
          <w:sz w:val="24"/>
        </w:rPr>
      </w:pPr>
      <w:r>
        <w:rPr>
          <w:rFonts w:ascii="宋体" w:hAnsi="宋体" w:cs="宋体" w:hint="eastAsia"/>
          <w:b/>
          <w:bCs/>
          <w:color w:val="000000"/>
          <w:sz w:val="24"/>
        </w:rPr>
        <w:t>五、供应商参加本次采购活动应具备下列条件</w:t>
      </w:r>
    </w:p>
    <w:p w14:paraId="676D08F3" w14:textId="77777777" w:rsidR="00862D00" w:rsidRDefault="00862D00">
      <w:pPr>
        <w:numPr>
          <w:ilvl w:val="0"/>
          <w:numId w:val="3"/>
        </w:numPr>
        <w:spacing w:line="360" w:lineRule="auto"/>
        <w:rPr>
          <w:rFonts w:ascii="宋体" w:hAnsi="宋体" w:cs="宋体"/>
          <w:color w:val="000000"/>
          <w:sz w:val="24"/>
        </w:rPr>
      </w:pPr>
      <w:r>
        <w:rPr>
          <w:rFonts w:ascii="宋体" w:hAnsi="宋体" w:cs="宋体" w:hint="eastAsia"/>
          <w:color w:val="000000"/>
          <w:sz w:val="24"/>
        </w:rPr>
        <w:t>具有独立承担民事责任的能力。</w:t>
      </w:r>
    </w:p>
    <w:p w14:paraId="5CFD4956" w14:textId="77777777" w:rsidR="00862D00" w:rsidRDefault="00862D00">
      <w:pPr>
        <w:numPr>
          <w:ilvl w:val="0"/>
          <w:numId w:val="3"/>
        </w:numPr>
        <w:spacing w:line="360" w:lineRule="auto"/>
        <w:rPr>
          <w:rFonts w:ascii="宋体" w:hAnsi="宋体" w:cs="宋体"/>
          <w:color w:val="000000"/>
          <w:sz w:val="24"/>
        </w:rPr>
      </w:pPr>
      <w:r>
        <w:rPr>
          <w:rFonts w:ascii="宋体" w:hAnsi="宋体" w:cs="宋体" w:hint="eastAsia"/>
          <w:color w:val="000000"/>
          <w:sz w:val="24"/>
        </w:rPr>
        <w:t>具有良好的商业信誉和健全的财务会计制度。</w:t>
      </w:r>
    </w:p>
    <w:p w14:paraId="7BF35A21" w14:textId="77777777" w:rsidR="00862D00" w:rsidRDefault="00862D00">
      <w:pPr>
        <w:numPr>
          <w:ilvl w:val="0"/>
          <w:numId w:val="3"/>
        </w:numPr>
        <w:spacing w:line="360" w:lineRule="auto"/>
        <w:rPr>
          <w:rFonts w:ascii="宋体" w:hAnsi="宋体" w:cs="宋体"/>
          <w:color w:val="000000"/>
          <w:sz w:val="24"/>
        </w:rPr>
      </w:pPr>
      <w:r>
        <w:rPr>
          <w:rFonts w:ascii="宋体" w:hAnsi="宋体" w:cs="宋体" w:hint="eastAsia"/>
          <w:color w:val="000000"/>
          <w:sz w:val="24"/>
        </w:rPr>
        <w:t>具有履行合同所必须的设备和专业技术能力。</w:t>
      </w:r>
    </w:p>
    <w:p w14:paraId="41D5A7CA" w14:textId="77777777" w:rsidR="00862D00" w:rsidRDefault="00862D00">
      <w:pPr>
        <w:numPr>
          <w:ilvl w:val="0"/>
          <w:numId w:val="3"/>
        </w:numPr>
        <w:spacing w:line="360" w:lineRule="auto"/>
        <w:rPr>
          <w:rFonts w:ascii="宋体" w:hAnsi="宋体" w:cs="宋体"/>
          <w:color w:val="000000"/>
          <w:sz w:val="24"/>
        </w:rPr>
      </w:pPr>
      <w:r>
        <w:rPr>
          <w:rFonts w:ascii="宋体" w:hAnsi="宋体" w:cs="宋体" w:hint="eastAsia"/>
          <w:color w:val="000000"/>
          <w:sz w:val="24"/>
        </w:rPr>
        <w:t>具有依法缴纳税收和社会保障资金的良好记录。</w:t>
      </w:r>
    </w:p>
    <w:p w14:paraId="3C5B3603" w14:textId="77777777" w:rsidR="005C6995" w:rsidRDefault="00862D00" w:rsidP="005C6995">
      <w:pPr>
        <w:numPr>
          <w:ilvl w:val="0"/>
          <w:numId w:val="3"/>
        </w:numPr>
        <w:spacing w:line="360" w:lineRule="auto"/>
        <w:rPr>
          <w:rFonts w:ascii="宋体" w:hAnsi="宋体" w:cs="宋体"/>
          <w:color w:val="000000"/>
          <w:sz w:val="24"/>
        </w:rPr>
      </w:pPr>
      <w:r>
        <w:rPr>
          <w:rFonts w:ascii="宋体" w:hAnsi="宋体" w:cs="宋体" w:hint="eastAsia"/>
          <w:color w:val="000000"/>
          <w:sz w:val="24"/>
        </w:rPr>
        <w:t>参加本次政府采购活动前三年内，在经营活动中没有重大违法记录。</w:t>
      </w:r>
    </w:p>
    <w:p w14:paraId="5615DCAB" w14:textId="6EC29423" w:rsidR="005C6995" w:rsidRPr="005C6995" w:rsidRDefault="005C6995" w:rsidP="005C6995">
      <w:pPr>
        <w:numPr>
          <w:ilvl w:val="0"/>
          <w:numId w:val="3"/>
        </w:numPr>
        <w:spacing w:line="360" w:lineRule="auto"/>
        <w:rPr>
          <w:rFonts w:ascii="宋体" w:hAnsi="宋体" w:cs="宋体"/>
          <w:color w:val="000000"/>
          <w:sz w:val="24"/>
        </w:rPr>
      </w:pPr>
      <w:bookmarkStart w:id="5" w:name="_Hlk212132361"/>
      <w:r>
        <w:rPr>
          <w:rFonts w:ascii="宋体" w:hAnsi="宋体" w:cs="宋体" w:hint="eastAsia"/>
          <w:color w:val="000000"/>
          <w:sz w:val="24"/>
        </w:rPr>
        <w:t>具有销售、运输相关污水处理消毒剂资质。</w:t>
      </w:r>
    </w:p>
    <w:bookmarkEnd w:id="5"/>
    <w:p w14:paraId="63905EF8" w14:textId="77777777" w:rsidR="00862D00" w:rsidRDefault="00862D00">
      <w:pPr>
        <w:spacing w:line="360" w:lineRule="auto"/>
        <w:ind w:firstLineChars="200" w:firstLine="482"/>
        <w:rPr>
          <w:rFonts w:ascii="宋体" w:hAnsi="宋体" w:cs="宋体"/>
          <w:b/>
          <w:color w:val="000000"/>
          <w:sz w:val="24"/>
        </w:rPr>
      </w:pPr>
      <w:r>
        <w:rPr>
          <w:rFonts w:ascii="宋体" w:hAnsi="宋体" w:cs="宋体" w:hint="eastAsia"/>
          <w:b/>
          <w:color w:val="000000"/>
          <w:sz w:val="24"/>
        </w:rPr>
        <w:t>六、禁止参加本次采购活动的供应商</w:t>
      </w:r>
    </w:p>
    <w:p w14:paraId="34982C2F"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根据《关于在政府采购活动中查询及使用信用记录有关问题的通知》（财库〔2016〕125号）的要求，采购公告发布之日前在“中国政府采购网”网站（www.ccgp.gov.cn）、“信用中国”网站（www.creditchina.gov.cn）等渠道有</w:t>
      </w:r>
      <w:r>
        <w:rPr>
          <w:rFonts w:ascii="宋体" w:hAnsi="宋体" w:cs="宋体" w:hint="eastAsia"/>
          <w:color w:val="000000"/>
          <w:sz w:val="24"/>
        </w:rPr>
        <w:lastRenderedPageBreak/>
        <w:t>不良信用记录，拒绝列入失信被执行人名单、重大税收违法案件当事人名单、政府采购严重违法失信行为记录名单中的供应商禁止参加本项目的采购活动。</w:t>
      </w:r>
    </w:p>
    <w:p w14:paraId="4CE3C39E" w14:textId="77777777" w:rsidR="00862D00" w:rsidRDefault="00862D00">
      <w:pPr>
        <w:wordWrap w:val="0"/>
        <w:spacing w:line="360" w:lineRule="auto"/>
        <w:ind w:firstLineChars="200" w:firstLine="480"/>
        <w:rPr>
          <w:rFonts w:ascii="宋体" w:hAnsi="宋体" w:cs="宋体"/>
          <w:color w:val="000000"/>
          <w:sz w:val="24"/>
        </w:rPr>
      </w:pPr>
      <w:r>
        <w:rPr>
          <w:rFonts w:ascii="宋体" w:hAnsi="宋体" w:cs="宋体" w:hint="eastAsia"/>
          <w:color w:val="000000"/>
          <w:sz w:val="24"/>
        </w:rPr>
        <w:t>注：若因供应商为事业单位、团体组织、自然人等原因，在“信用中国”网站（www.creditchina.gov.cn）、“中国政府采购网”网站（www.ccgp.gov.cn）等渠道未查询到信息的，视为未被列入失信记录名单。</w:t>
      </w:r>
    </w:p>
    <w:p w14:paraId="58D4553F"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为采购项目提供整体设计、规范编制或者项目管理、监理、检测等服务的供应商，不得参加本采购项目。供应商为采购人在确定采购需求、编制招标文件过程中提供咨询论证，其提供的咨询论证意见成为招标文件中规定的供应商资格条件、技术服务商务要求、评审因素和标准、采购合同等实质性内容条款的，视同为采购项目提供规范编制。</w:t>
      </w:r>
    </w:p>
    <w:p w14:paraId="64D72B59" w14:textId="77777777" w:rsidR="00862D00" w:rsidRDefault="00862D00">
      <w:pPr>
        <w:spacing w:line="360" w:lineRule="auto"/>
        <w:ind w:leftChars="228" w:left="479"/>
        <w:rPr>
          <w:rFonts w:ascii="宋体" w:hAnsi="宋体" w:cs="宋体"/>
          <w:b/>
          <w:bCs/>
          <w:color w:val="000000"/>
          <w:sz w:val="24"/>
        </w:rPr>
      </w:pPr>
      <w:r>
        <w:rPr>
          <w:rFonts w:ascii="宋体" w:hAnsi="宋体" w:cs="宋体" w:hint="eastAsia"/>
          <w:b/>
          <w:color w:val="000000"/>
          <w:sz w:val="24"/>
        </w:rPr>
        <w:t>七、</w:t>
      </w:r>
      <w:r>
        <w:rPr>
          <w:rFonts w:ascii="宋体" w:hAnsi="宋体" w:cs="宋体" w:hint="eastAsia"/>
          <w:b/>
          <w:bCs/>
          <w:color w:val="000000"/>
          <w:sz w:val="24"/>
        </w:rPr>
        <w:t>招标文件获取方式、时间、地点</w:t>
      </w:r>
    </w:p>
    <w:p w14:paraId="2DA6F0E4" w14:textId="25734B8F" w:rsidR="00862D00" w:rsidRDefault="00862D00">
      <w:pPr>
        <w:spacing w:line="360" w:lineRule="auto"/>
        <w:ind w:firstLineChars="200" w:firstLine="480"/>
        <w:rPr>
          <w:rFonts w:ascii="宋体" w:hAnsi="宋体" w:cs="宋体"/>
          <w:color w:val="000000"/>
          <w:sz w:val="24"/>
        </w:rPr>
      </w:pPr>
      <w:bookmarkStart w:id="6" w:name="PO_默认文件内容_29"/>
      <w:r>
        <w:rPr>
          <w:rFonts w:ascii="宋体" w:hAnsi="宋体" w:cs="宋体" w:hint="eastAsia"/>
          <w:color w:val="000000"/>
          <w:sz w:val="24"/>
        </w:rPr>
        <w:t>本项目招标文件在</w:t>
      </w:r>
      <w:r>
        <w:rPr>
          <w:rFonts w:ascii="宋体" w:hAnsi="宋体" w:cs="宋体" w:hint="eastAsia"/>
          <w:bCs/>
          <w:color w:val="000000"/>
          <w:sz w:val="24"/>
        </w:rPr>
        <w:t>富顺县晨光医院</w:t>
      </w:r>
      <w:r w:rsidR="007B123F">
        <w:rPr>
          <w:rFonts w:ascii="宋体" w:hAnsi="宋体" w:cs="宋体" w:hint="eastAsia"/>
          <w:bCs/>
          <w:color w:val="000000"/>
          <w:sz w:val="24"/>
        </w:rPr>
        <w:t>总务科现场免费</w:t>
      </w:r>
      <w:r>
        <w:rPr>
          <w:rFonts w:ascii="宋体" w:hAnsi="宋体" w:cs="宋体" w:hint="eastAsia"/>
          <w:color w:val="000000"/>
          <w:sz w:val="24"/>
        </w:rPr>
        <w:t>获取。</w:t>
      </w:r>
    </w:p>
    <w:bookmarkEnd w:id="6"/>
    <w:p w14:paraId="78742275" w14:textId="0E796F94" w:rsidR="00862D00" w:rsidRPr="00D92C9C" w:rsidRDefault="00862D00">
      <w:pPr>
        <w:spacing w:line="360" w:lineRule="auto"/>
        <w:ind w:firstLineChars="200" w:firstLine="480"/>
        <w:rPr>
          <w:rFonts w:ascii="宋体" w:hAnsi="宋体" w:cs="宋体"/>
          <w:sz w:val="24"/>
        </w:rPr>
      </w:pPr>
      <w:r>
        <w:rPr>
          <w:rFonts w:ascii="宋体" w:hAnsi="宋体" w:cs="宋体" w:hint="eastAsia"/>
          <w:color w:val="000000"/>
          <w:sz w:val="24"/>
        </w:rPr>
        <w:t>报名有效时间为</w:t>
      </w:r>
      <w:r w:rsidRPr="00D92C9C">
        <w:rPr>
          <w:rFonts w:ascii="宋体" w:hAnsi="宋体" w:cs="宋体" w:hint="eastAsia"/>
          <w:sz w:val="24"/>
        </w:rPr>
        <w:t>202</w:t>
      </w:r>
      <w:r w:rsidR="00AB4C5C" w:rsidRPr="00D92C9C">
        <w:rPr>
          <w:rFonts w:ascii="宋体" w:hAnsi="宋体" w:cs="宋体"/>
          <w:sz w:val="24"/>
        </w:rPr>
        <w:t>5</w:t>
      </w:r>
      <w:r w:rsidRPr="00D92C9C">
        <w:rPr>
          <w:rFonts w:ascii="宋体" w:hAnsi="宋体" w:cs="宋体" w:hint="eastAsia"/>
          <w:sz w:val="24"/>
        </w:rPr>
        <w:t>年1</w:t>
      </w:r>
      <w:r w:rsidR="00D92C9C" w:rsidRPr="00D92C9C">
        <w:rPr>
          <w:rFonts w:ascii="宋体" w:hAnsi="宋体" w:cs="宋体" w:hint="eastAsia"/>
          <w:sz w:val="24"/>
        </w:rPr>
        <w:t>1</w:t>
      </w:r>
      <w:r w:rsidRPr="00D92C9C">
        <w:rPr>
          <w:rFonts w:ascii="宋体" w:hAnsi="宋体" w:cs="宋体" w:hint="eastAsia"/>
          <w:sz w:val="24"/>
        </w:rPr>
        <w:t>月</w:t>
      </w:r>
      <w:r w:rsidR="00D92C9C" w:rsidRPr="00D92C9C">
        <w:rPr>
          <w:rFonts w:ascii="宋体" w:hAnsi="宋体" w:cs="宋体" w:hint="eastAsia"/>
          <w:sz w:val="24"/>
        </w:rPr>
        <w:t>04</w:t>
      </w:r>
      <w:r w:rsidRPr="00D92C9C">
        <w:rPr>
          <w:rFonts w:ascii="宋体" w:hAnsi="宋体" w:cs="宋体" w:hint="eastAsia"/>
          <w:sz w:val="24"/>
        </w:rPr>
        <w:t>日至202</w:t>
      </w:r>
      <w:r w:rsidR="00AB4C5C" w:rsidRPr="00D92C9C">
        <w:rPr>
          <w:rFonts w:ascii="宋体" w:hAnsi="宋体" w:cs="宋体"/>
          <w:sz w:val="24"/>
        </w:rPr>
        <w:t>5</w:t>
      </w:r>
      <w:r w:rsidRPr="00D92C9C">
        <w:rPr>
          <w:rFonts w:ascii="宋体" w:hAnsi="宋体" w:cs="宋体" w:hint="eastAsia"/>
          <w:sz w:val="24"/>
        </w:rPr>
        <w:t>年1</w:t>
      </w:r>
      <w:r w:rsidR="00D92C9C" w:rsidRPr="00D92C9C">
        <w:rPr>
          <w:rFonts w:ascii="宋体" w:hAnsi="宋体" w:cs="宋体" w:hint="eastAsia"/>
          <w:sz w:val="24"/>
        </w:rPr>
        <w:t>1</w:t>
      </w:r>
      <w:r w:rsidRPr="00D92C9C">
        <w:rPr>
          <w:rFonts w:ascii="宋体" w:hAnsi="宋体" w:cs="宋体" w:hint="eastAsia"/>
          <w:sz w:val="24"/>
        </w:rPr>
        <w:t>月</w:t>
      </w:r>
      <w:r w:rsidR="00D92C9C" w:rsidRPr="00D92C9C">
        <w:rPr>
          <w:rFonts w:ascii="宋体" w:hAnsi="宋体" w:cs="宋体" w:hint="eastAsia"/>
          <w:sz w:val="24"/>
        </w:rPr>
        <w:t>06</w:t>
      </w:r>
      <w:r w:rsidRPr="00D92C9C">
        <w:rPr>
          <w:rFonts w:ascii="宋体" w:hAnsi="宋体" w:cs="宋体" w:hint="eastAsia"/>
          <w:sz w:val="24"/>
        </w:rPr>
        <w:t>日。报名后中途放弃投标的供应商将被我院列入失信公司，取消其公司在我院</w:t>
      </w:r>
      <w:r w:rsidR="004A0D0B" w:rsidRPr="00D92C9C">
        <w:rPr>
          <w:rFonts w:ascii="宋体" w:hAnsi="宋体" w:cs="宋体" w:hint="eastAsia"/>
          <w:sz w:val="24"/>
        </w:rPr>
        <w:t>三</w:t>
      </w:r>
      <w:r w:rsidRPr="00D92C9C">
        <w:rPr>
          <w:rFonts w:ascii="宋体" w:hAnsi="宋体" w:cs="宋体" w:hint="eastAsia"/>
          <w:sz w:val="24"/>
        </w:rPr>
        <w:t>年内相关投标活动。</w:t>
      </w:r>
    </w:p>
    <w:p w14:paraId="1A5AD539" w14:textId="50FD6F94" w:rsidR="00862D00" w:rsidRPr="00D92C9C" w:rsidRDefault="007B123F">
      <w:pPr>
        <w:pStyle w:val="a0"/>
        <w:spacing w:after="0" w:line="360" w:lineRule="auto"/>
        <w:ind w:firstLineChars="200" w:firstLine="480"/>
        <w:rPr>
          <w:rFonts w:ascii="宋体" w:hAnsi="宋体" w:cs="宋体"/>
          <w:b/>
          <w:sz w:val="24"/>
        </w:rPr>
      </w:pPr>
      <w:r w:rsidRPr="00D92C9C">
        <w:rPr>
          <w:rFonts w:ascii="宋体" w:hAnsi="宋体" w:cs="宋体" w:hint="eastAsia"/>
          <w:sz w:val="24"/>
        </w:rPr>
        <w:t>现场获取招标文件时需提供以下</w:t>
      </w:r>
      <w:r w:rsidR="00862D00" w:rsidRPr="00D92C9C">
        <w:rPr>
          <w:rFonts w:ascii="宋体" w:hAnsi="宋体" w:cs="宋体" w:hint="eastAsia"/>
          <w:sz w:val="24"/>
        </w:rPr>
        <w:t>资料：单位介绍信（加盖单位公章）、经办人身份证复印件（加盖单位公章）、供应商报名登记表（加盖单位公章，见附件表1）。</w:t>
      </w:r>
    </w:p>
    <w:p w14:paraId="29B2A2C8" w14:textId="02588F5F" w:rsidR="00862D00" w:rsidRPr="00D92C9C" w:rsidRDefault="00862D00">
      <w:pPr>
        <w:spacing w:line="360" w:lineRule="auto"/>
        <w:ind w:firstLineChars="200" w:firstLine="482"/>
        <w:rPr>
          <w:rFonts w:ascii="宋体" w:hAnsi="宋体" w:cs="宋体"/>
          <w:sz w:val="24"/>
        </w:rPr>
      </w:pPr>
      <w:r w:rsidRPr="00D92C9C">
        <w:rPr>
          <w:rFonts w:ascii="宋体" w:hAnsi="宋体" w:cs="宋体" w:hint="eastAsia"/>
          <w:b/>
          <w:sz w:val="24"/>
        </w:rPr>
        <w:t>八、递交响应文件截止时间：</w:t>
      </w:r>
      <w:r w:rsidRPr="00D92C9C">
        <w:rPr>
          <w:rFonts w:ascii="宋体" w:hAnsi="宋体" w:cs="宋体" w:hint="eastAsia"/>
          <w:bCs/>
          <w:sz w:val="24"/>
        </w:rPr>
        <w:t>202</w:t>
      </w:r>
      <w:r w:rsidR="00AB4C5C" w:rsidRPr="00D92C9C">
        <w:rPr>
          <w:rFonts w:ascii="宋体" w:hAnsi="宋体" w:cs="宋体"/>
          <w:bCs/>
          <w:sz w:val="24"/>
        </w:rPr>
        <w:t>5</w:t>
      </w:r>
      <w:r w:rsidRPr="00D92C9C">
        <w:rPr>
          <w:rFonts w:ascii="宋体" w:hAnsi="宋体" w:cs="宋体" w:hint="eastAsia"/>
          <w:bCs/>
          <w:sz w:val="24"/>
        </w:rPr>
        <w:t>年1</w:t>
      </w:r>
      <w:r w:rsidR="00D92C9C" w:rsidRPr="00D92C9C">
        <w:rPr>
          <w:rFonts w:ascii="宋体" w:hAnsi="宋体" w:cs="宋体" w:hint="eastAsia"/>
          <w:bCs/>
          <w:sz w:val="24"/>
        </w:rPr>
        <w:t>1</w:t>
      </w:r>
      <w:r w:rsidRPr="00D92C9C">
        <w:rPr>
          <w:rFonts w:ascii="宋体" w:hAnsi="宋体" w:cs="宋体" w:hint="eastAsia"/>
          <w:bCs/>
          <w:sz w:val="24"/>
        </w:rPr>
        <w:t>月</w:t>
      </w:r>
      <w:r w:rsidR="00D92C9C" w:rsidRPr="00D92C9C">
        <w:rPr>
          <w:rFonts w:ascii="宋体" w:hAnsi="宋体" w:cs="宋体" w:hint="eastAsia"/>
          <w:bCs/>
          <w:sz w:val="24"/>
        </w:rPr>
        <w:t>07</w:t>
      </w:r>
      <w:r w:rsidRPr="00D92C9C">
        <w:rPr>
          <w:rFonts w:ascii="宋体" w:hAnsi="宋体" w:cs="宋体" w:hint="eastAsia"/>
          <w:bCs/>
          <w:sz w:val="24"/>
        </w:rPr>
        <w:t>日1</w:t>
      </w:r>
      <w:r w:rsidR="004A0D0B" w:rsidRPr="00D92C9C">
        <w:rPr>
          <w:rFonts w:ascii="宋体" w:hAnsi="宋体" w:cs="宋体" w:hint="eastAsia"/>
          <w:bCs/>
          <w:sz w:val="24"/>
        </w:rPr>
        <w:t>5</w:t>
      </w:r>
      <w:r w:rsidRPr="00D92C9C">
        <w:rPr>
          <w:rFonts w:ascii="宋体" w:hAnsi="宋体" w:cs="宋体" w:hint="eastAsia"/>
          <w:bCs/>
          <w:sz w:val="24"/>
        </w:rPr>
        <w:t>:</w:t>
      </w:r>
      <w:r w:rsidR="004A0D0B" w:rsidRPr="00D92C9C">
        <w:rPr>
          <w:rFonts w:ascii="宋体" w:hAnsi="宋体" w:cs="宋体" w:hint="eastAsia"/>
          <w:bCs/>
          <w:sz w:val="24"/>
        </w:rPr>
        <w:t>0</w:t>
      </w:r>
      <w:r w:rsidRPr="00D92C9C">
        <w:rPr>
          <w:rFonts w:ascii="宋体" w:hAnsi="宋体" w:cs="宋体" w:hint="eastAsia"/>
          <w:bCs/>
          <w:sz w:val="24"/>
        </w:rPr>
        <w:t>0</w:t>
      </w:r>
      <w:r w:rsidRPr="00D92C9C">
        <w:rPr>
          <w:rFonts w:ascii="宋体" w:hAnsi="宋体" w:cs="宋体" w:hint="eastAsia"/>
          <w:sz w:val="24"/>
        </w:rPr>
        <w:t>（北京时间）。</w:t>
      </w:r>
    </w:p>
    <w:p w14:paraId="451B998A" w14:textId="2D667784" w:rsidR="00862D00" w:rsidRPr="00D92C9C" w:rsidRDefault="00862D00">
      <w:pPr>
        <w:spacing w:line="360" w:lineRule="auto"/>
        <w:ind w:firstLineChars="200" w:firstLine="482"/>
        <w:rPr>
          <w:rFonts w:ascii="宋体" w:hAnsi="宋体" w:cs="宋体"/>
          <w:sz w:val="24"/>
        </w:rPr>
      </w:pPr>
      <w:r w:rsidRPr="00D92C9C">
        <w:rPr>
          <w:rFonts w:ascii="宋体" w:hAnsi="宋体" w:cs="宋体" w:hint="eastAsia"/>
          <w:b/>
          <w:sz w:val="24"/>
        </w:rPr>
        <w:t>九、递交响应文件地点：</w:t>
      </w:r>
      <w:r w:rsidRPr="00D92C9C">
        <w:rPr>
          <w:rFonts w:ascii="宋体" w:hAnsi="宋体" w:cs="宋体" w:hint="eastAsia"/>
          <w:sz w:val="24"/>
        </w:rPr>
        <w:t>响应文件必须在递交响应文件截止时间前送达富顺县晨光医院</w:t>
      </w:r>
      <w:r w:rsidR="007B123F" w:rsidRPr="00D92C9C">
        <w:rPr>
          <w:rFonts w:ascii="宋体" w:hAnsi="宋体" w:cs="宋体" w:hint="eastAsia"/>
          <w:sz w:val="24"/>
        </w:rPr>
        <w:t>总务</w:t>
      </w:r>
      <w:r w:rsidRPr="00D92C9C">
        <w:rPr>
          <w:rFonts w:ascii="宋体" w:hAnsi="宋体" w:cs="宋体" w:hint="eastAsia"/>
          <w:sz w:val="24"/>
        </w:rPr>
        <w:t>科。逾期送达、未密封的响应文件，恕不接收。</w:t>
      </w:r>
    </w:p>
    <w:p w14:paraId="4EDE1687" w14:textId="672A3229" w:rsidR="00862D00" w:rsidRPr="00D92C9C" w:rsidRDefault="00862D00">
      <w:pPr>
        <w:spacing w:line="360" w:lineRule="auto"/>
        <w:ind w:firstLineChars="200" w:firstLine="482"/>
        <w:rPr>
          <w:rFonts w:ascii="宋体" w:hAnsi="宋体" w:cs="宋体"/>
          <w:sz w:val="24"/>
        </w:rPr>
      </w:pPr>
      <w:r w:rsidRPr="00D92C9C">
        <w:rPr>
          <w:rFonts w:ascii="宋体" w:hAnsi="宋体" w:cs="宋体" w:hint="eastAsia"/>
          <w:b/>
          <w:sz w:val="24"/>
        </w:rPr>
        <w:t>十、响应文件开启时间：</w:t>
      </w:r>
      <w:r w:rsidRPr="00D92C9C">
        <w:rPr>
          <w:rFonts w:ascii="宋体" w:hAnsi="宋体" w:cs="宋体" w:hint="eastAsia"/>
          <w:bCs/>
          <w:sz w:val="24"/>
        </w:rPr>
        <w:t>202</w:t>
      </w:r>
      <w:r w:rsidR="006E5419" w:rsidRPr="00D92C9C">
        <w:rPr>
          <w:rFonts w:ascii="宋体" w:hAnsi="宋体" w:cs="宋体"/>
          <w:bCs/>
          <w:sz w:val="24"/>
        </w:rPr>
        <w:t>5</w:t>
      </w:r>
      <w:r w:rsidRPr="00D92C9C">
        <w:rPr>
          <w:rFonts w:ascii="宋体" w:hAnsi="宋体" w:cs="宋体" w:hint="eastAsia"/>
          <w:bCs/>
          <w:sz w:val="24"/>
        </w:rPr>
        <w:t>年1</w:t>
      </w:r>
      <w:r w:rsidR="00D92C9C" w:rsidRPr="00D92C9C">
        <w:rPr>
          <w:rFonts w:ascii="宋体" w:hAnsi="宋体" w:cs="宋体" w:hint="eastAsia"/>
          <w:bCs/>
          <w:sz w:val="24"/>
        </w:rPr>
        <w:t>1</w:t>
      </w:r>
      <w:r w:rsidRPr="00D92C9C">
        <w:rPr>
          <w:rFonts w:ascii="宋体" w:hAnsi="宋体" w:cs="宋体" w:hint="eastAsia"/>
          <w:bCs/>
          <w:sz w:val="24"/>
        </w:rPr>
        <w:t>月</w:t>
      </w:r>
      <w:r w:rsidR="00D92C9C" w:rsidRPr="00D92C9C">
        <w:rPr>
          <w:rFonts w:ascii="宋体" w:hAnsi="宋体" w:cs="宋体" w:hint="eastAsia"/>
          <w:bCs/>
          <w:sz w:val="24"/>
        </w:rPr>
        <w:t>07</w:t>
      </w:r>
      <w:r w:rsidR="004A0D0B" w:rsidRPr="00D92C9C">
        <w:rPr>
          <w:rFonts w:ascii="宋体" w:hAnsi="宋体" w:cs="宋体" w:hint="eastAsia"/>
          <w:bCs/>
          <w:sz w:val="24"/>
        </w:rPr>
        <w:t>日15:00</w:t>
      </w:r>
      <w:r w:rsidRPr="00D92C9C">
        <w:rPr>
          <w:rFonts w:ascii="宋体" w:hAnsi="宋体" w:cs="宋体" w:hint="eastAsia"/>
          <w:sz w:val="24"/>
        </w:rPr>
        <w:t>（北京时间）在评标地点开启。</w:t>
      </w:r>
    </w:p>
    <w:p w14:paraId="39131940" w14:textId="77777777" w:rsidR="00862D00" w:rsidRPr="00D92C9C" w:rsidRDefault="00862D00">
      <w:pPr>
        <w:spacing w:line="360" w:lineRule="auto"/>
        <w:ind w:firstLineChars="203" w:firstLine="489"/>
        <w:rPr>
          <w:rFonts w:ascii="宋体" w:hAnsi="宋体" w:cs="宋体"/>
          <w:sz w:val="24"/>
        </w:rPr>
      </w:pPr>
      <w:r w:rsidRPr="00D92C9C">
        <w:rPr>
          <w:rFonts w:ascii="宋体" w:hAnsi="宋体" w:cs="宋体" w:hint="eastAsia"/>
          <w:b/>
          <w:sz w:val="24"/>
        </w:rPr>
        <w:t>十一、评标地点：</w:t>
      </w:r>
      <w:r w:rsidRPr="00D92C9C">
        <w:rPr>
          <w:rFonts w:ascii="宋体" w:hAnsi="宋体" w:cs="宋体" w:hint="eastAsia"/>
          <w:sz w:val="24"/>
          <w:u w:val="single"/>
        </w:rPr>
        <w:t>富顺县富</w:t>
      </w:r>
      <w:proofErr w:type="gramStart"/>
      <w:r w:rsidRPr="00D92C9C">
        <w:rPr>
          <w:rFonts w:ascii="宋体" w:hAnsi="宋体" w:cs="宋体" w:hint="eastAsia"/>
          <w:sz w:val="24"/>
          <w:u w:val="single"/>
        </w:rPr>
        <w:t>世</w:t>
      </w:r>
      <w:proofErr w:type="gramEnd"/>
      <w:r w:rsidRPr="00D92C9C">
        <w:rPr>
          <w:rFonts w:ascii="宋体" w:hAnsi="宋体" w:cs="宋体" w:hint="eastAsia"/>
          <w:sz w:val="24"/>
          <w:u w:val="single"/>
        </w:rPr>
        <w:t>街道晨光路182号</w:t>
      </w:r>
      <w:r w:rsidRPr="00D92C9C">
        <w:rPr>
          <w:rFonts w:ascii="宋体" w:hAnsi="宋体" w:cs="宋体" w:hint="eastAsia"/>
          <w:sz w:val="24"/>
        </w:rPr>
        <w:t>。</w:t>
      </w:r>
    </w:p>
    <w:p w14:paraId="2CBC8EC8" w14:textId="77777777" w:rsidR="00862D00" w:rsidRPr="00D92C9C" w:rsidRDefault="00862D00">
      <w:pPr>
        <w:pStyle w:val="ae"/>
        <w:ind w:firstLine="482"/>
        <w:rPr>
          <w:rFonts w:ascii="宋体" w:hAnsi="宋体" w:cs="宋体"/>
          <w:b/>
          <w:sz w:val="24"/>
        </w:rPr>
      </w:pPr>
      <w:r w:rsidRPr="00D92C9C">
        <w:rPr>
          <w:rFonts w:ascii="宋体" w:hAnsi="宋体" w:cs="宋体" w:hint="eastAsia"/>
          <w:b/>
          <w:sz w:val="24"/>
        </w:rPr>
        <w:t>十二、联系方式</w:t>
      </w:r>
    </w:p>
    <w:p w14:paraId="05E2721E" w14:textId="77777777" w:rsidR="007B123F" w:rsidRDefault="00862D00">
      <w:pPr>
        <w:widowControl/>
        <w:shd w:val="clear" w:color="auto" w:fill="FFFFFF"/>
        <w:spacing w:line="460" w:lineRule="exact"/>
        <w:ind w:firstLineChars="200" w:firstLine="480"/>
        <w:jc w:val="left"/>
        <w:rPr>
          <w:rFonts w:ascii="宋体" w:hAnsi="宋体" w:cs="宋体"/>
          <w:color w:val="000000"/>
          <w:kern w:val="0"/>
          <w:sz w:val="24"/>
          <w:shd w:val="clear" w:color="auto" w:fill="FFFFFF"/>
          <w:lang w:bidi="ar"/>
        </w:rPr>
      </w:pPr>
      <w:r>
        <w:rPr>
          <w:rFonts w:ascii="宋体" w:hAnsi="宋体" w:cs="宋体" w:hint="eastAsia"/>
          <w:color w:val="000000"/>
          <w:kern w:val="0"/>
          <w:sz w:val="24"/>
          <w:shd w:val="clear" w:color="auto" w:fill="FFFFFF"/>
          <w:lang w:bidi="ar"/>
        </w:rPr>
        <w:t>联系人：</w:t>
      </w:r>
      <w:r w:rsidR="004A0D0B">
        <w:rPr>
          <w:rFonts w:ascii="宋体" w:hAnsi="宋体" w:cs="宋体" w:hint="eastAsia"/>
          <w:color w:val="000000"/>
          <w:kern w:val="0"/>
          <w:sz w:val="24"/>
          <w:shd w:val="clear" w:color="auto" w:fill="FFFFFF"/>
          <w:lang w:bidi="ar"/>
        </w:rPr>
        <w:t>赵</w:t>
      </w:r>
      <w:r w:rsidR="00AB4C5C">
        <w:rPr>
          <w:rFonts w:ascii="宋体" w:hAnsi="宋体" w:cs="宋体" w:hint="eastAsia"/>
          <w:color w:val="000000"/>
          <w:kern w:val="0"/>
          <w:sz w:val="24"/>
          <w:shd w:val="clear" w:color="auto" w:fill="FFFFFF"/>
          <w:lang w:bidi="ar"/>
        </w:rPr>
        <w:t>老师</w:t>
      </w:r>
    </w:p>
    <w:p w14:paraId="1A6AE8B1" w14:textId="77777777" w:rsidR="007B123F" w:rsidRDefault="007B123F" w:rsidP="007B123F">
      <w:pPr>
        <w:widowControl/>
        <w:shd w:val="clear" w:color="auto" w:fill="FFFFFF"/>
        <w:spacing w:line="460" w:lineRule="exact"/>
        <w:ind w:firstLineChars="200" w:firstLine="480"/>
        <w:jc w:val="left"/>
        <w:rPr>
          <w:rFonts w:ascii="宋体" w:hAnsi="宋体" w:cs="宋体"/>
          <w:color w:val="000000"/>
          <w:kern w:val="0"/>
          <w:sz w:val="24"/>
          <w:shd w:val="clear" w:color="auto" w:fill="FFFFFF"/>
          <w:lang w:bidi="ar"/>
        </w:rPr>
      </w:pPr>
      <w:r w:rsidRPr="007B123F">
        <w:rPr>
          <w:rFonts w:ascii="宋体" w:hAnsi="宋体" w:cs="宋体" w:hint="eastAsia"/>
          <w:color w:val="000000"/>
          <w:kern w:val="0"/>
          <w:sz w:val="24"/>
          <w:shd w:val="clear" w:color="auto" w:fill="FFFFFF"/>
          <w:lang w:bidi="ar"/>
        </w:rPr>
        <w:t>联系电话：13990088964</w:t>
      </w:r>
    </w:p>
    <w:p w14:paraId="058260DE" w14:textId="1CC05ADF" w:rsidR="007B123F" w:rsidRDefault="007B123F" w:rsidP="007B123F">
      <w:pPr>
        <w:widowControl/>
        <w:shd w:val="clear" w:color="auto" w:fill="FFFFFF"/>
        <w:spacing w:line="460" w:lineRule="exact"/>
        <w:ind w:firstLineChars="200" w:firstLine="480"/>
        <w:jc w:val="left"/>
        <w:rPr>
          <w:rFonts w:ascii="宋体" w:hAnsi="宋体" w:cs="宋体"/>
          <w:color w:val="000000"/>
          <w:sz w:val="24"/>
        </w:rPr>
      </w:pPr>
      <w:r>
        <w:rPr>
          <w:rFonts w:ascii="宋体" w:hAnsi="宋体" w:cs="宋体" w:hint="eastAsia"/>
          <w:color w:val="000000"/>
          <w:kern w:val="0"/>
          <w:sz w:val="24"/>
          <w:shd w:val="clear" w:color="auto" w:fill="FFFFFF"/>
          <w:lang w:bidi="ar"/>
        </w:rPr>
        <w:t>地 址：富顺县富</w:t>
      </w:r>
      <w:proofErr w:type="gramStart"/>
      <w:r>
        <w:rPr>
          <w:rFonts w:ascii="宋体" w:hAnsi="宋体" w:cs="宋体" w:hint="eastAsia"/>
          <w:color w:val="000000"/>
          <w:kern w:val="0"/>
          <w:sz w:val="24"/>
          <w:shd w:val="clear" w:color="auto" w:fill="FFFFFF"/>
          <w:lang w:bidi="ar"/>
        </w:rPr>
        <w:t>世</w:t>
      </w:r>
      <w:proofErr w:type="gramEnd"/>
      <w:r>
        <w:rPr>
          <w:rFonts w:ascii="宋体" w:hAnsi="宋体" w:cs="宋体" w:hint="eastAsia"/>
          <w:color w:val="000000"/>
          <w:kern w:val="0"/>
          <w:sz w:val="24"/>
          <w:shd w:val="clear" w:color="auto" w:fill="FFFFFF"/>
          <w:lang w:bidi="ar"/>
        </w:rPr>
        <w:t>街道晨光路182号</w:t>
      </w:r>
      <w:bookmarkEnd w:id="0"/>
    </w:p>
    <w:p w14:paraId="16272993" w14:textId="75CACA09" w:rsidR="00862D00" w:rsidRDefault="00862D00">
      <w:pPr>
        <w:widowControl/>
        <w:shd w:val="clear" w:color="auto" w:fill="FFFFFF"/>
        <w:spacing w:line="460" w:lineRule="exact"/>
        <w:ind w:firstLineChars="200" w:firstLine="480"/>
        <w:jc w:val="left"/>
        <w:rPr>
          <w:rFonts w:ascii="宋体" w:hAnsi="宋体" w:cs="宋体"/>
          <w:color w:val="000000"/>
          <w:kern w:val="0"/>
          <w:sz w:val="24"/>
          <w:shd w:val="clear" w:color="auto" w:fill="FFFFFF"/>
          <w:lang w:bidi="ar"/>
        </w:rPr>
      </w:pPr>
    </w:p>
    <w:p w14:paraId="6006C2C4" w14:textId="77777777" w:rsidR="007B123F" w:rsidRDefault="007B123F" w:rsidP="007B123F">
      <w:pPr>
        <w:pStyle w:val="a0"/>
        <w:rPr>
          <w:lang w:bidi="ar"/>
        </w:rPr>
      </w:pPr>
    </w:p>
    <w:p w14:paraId="5EA2BBD2" w14:textId="77777777" w:rsidR="007B123F" w:rsidRDefault="007B123F" w:rsidP="007B123F">
      <w:pPr>
        <w:rPr>
          <w:lang w:bidi="ar"/>
        </w:rPr>
      </w:pPr>
    </w:p>
    <w:p w14:paraId="7A88E28E" w14:textId="77777777" w:rsidR="00862D00" w:rsidRDefault="00862D00">
      <w:pPr>
        <w:pStyle w:val="2"/>
        <w:keepNext w:val="0"/>
        <w:keepLines w:val="0"/>
        <w:spacing w:before="0" w:after="0" w:line="360" w:lineRule="auto"/>
        <w:jc w:val="center"/>
        <w:rPr>
          <w:rFonts w:ascii="宋体" w:eastAsia="宋体" w:hAnsi="宋体" w:cs="宋体"/>
          <w:bCs w:val="0"/>
          <w:color w:val="000000"/>
          <w:sz w:val="36"/>
          <w:szCs w:val="36"/>
        </w:rPr>
      </w:pPr>
      <w:r>
        <w:rPr>
          <w:rFonts w:ascii="宋体" w:eastAsia="宋体" w:hAnsi="宋体" w:cs="宋体" w:hint="eastAsia"/>
          <w:bCs w:val="0"/>
          <w:color w:val="000000"/>
          <w:sz w:val="36"/>
          <w:szCs w:val="36"/>
        </w:rPr>
        <w:lastRenderedPageBreak/>
        <w:t xml:space="preserve">第二章  </w:t>
      </w:r>
      <w:r w:rsidR="000D0E6C">
        <w:rPr>
          <w:rFonts w:ascii="宋体" w:eastAsia="宋体" w:hAnsi="宋体" w:cs="宋体" w:hint="eastAsia"/>
          <w:bCs w:val="0"/>
          <w:color w:val="000000"/>
          <w:sz w:val="36"/>
          <w:szCs w:val="36"/>
        </w:rPr>
        <w:t>招标</w:t>
      </w:r>
      <w:r>
        <w:rPr>
          <w:rFonts w:ascii="宋体" w:eastAsia="宋体" w:hAnsi="宋体" w:cs="宋体" w:hint="eastAsia"/>
          <w:bCs w:val="0"/>
          <w:color w:val="000000"/>
          <w:sz w:val="36"/>
          <w:szCs w:val="36"/>
        </w:rPr>
        <w:t>须知</w:t>
      </w:r>
    </w:p>
    <w:p w14:paraId="7068611D" w14:textId="77777777" w:rsidR="00862D00" w:rsidRDefault="00862D00">
      <w:pPr>
        <w:tabs>
          <w:tab w:val="left" w:pos="7665"/>
        </w:tabs>
        <w:spacing w:line="360" w:lineRule="auto"/>
        <w:ind w:firstLineChars="200" w:firstLine="482"/>
        <w:jc w:val="left"/>
        <w:rPr>
          <w:rFonts w:ascii="宋体" w:hAnsi="宋体" w:cs="宋体"/>
          <w:b/>
          <w:color w:val="000000"/>
          <w:kern w:val="0"/>
          <w:sz w:val="24"/>
        </w:rPr>
      </w:pPr>
      <w:r>
        <w:rPr>
          <w:rFonts w:ascii="宋体" w:hAnsi="宋体" w:cs="宋体" w:hint="eastAsia"/>
          <w:b/>
          <w:color w:val="000000"/>
          <w:kern w:val="0"/>
          <w:sz w:val="24"/>
        </w:rPr>
        <w:t>一、合格供应商应具备以下条件（实质性要求）</w:t>
      </w:r>
    </w:p>
    <w:p w14:paraId="6F628C4B" w14:textId="77777777" w:rsidR="00862D00" w:rsidRDefault="00862D00">
      <w:pPr>
        <w:tabs>
          <w:tab w:val="left" w:pos="7665"/>
        </w:tabs>
        <w:spacing w:line="360" w:lineRule="auto"/>
        <w:ind w:firstLineChars="200" w:firstLine="480"/>
        <w:rPr>
          <w:rFonts w:ascii="宋体" w:hAnsi="宋体" w:cs="宋体"/>
          <w:color w:val="000000"/>
          <w:spacing w:val="-4"/>
          <w:sz w:val="24"/>
        </w:rPr>
      </w:pPr>
      <w:r>
        <w:rPr>
          <w:rFonts w:ascii="宋体" w:hAnsi="宋体" w:cs="宋体" w:hint="eastAsia"/>
          <w:color w:val="000000"/>
          <w:sz w:val="24"/>
        </w:rPr>
        <w:t>1、具备法律法规和本</w:t>
      </w:r>
      <w:r w:rsidR="000D0E6C">
        <w:rPr>
          <w:rFonts w:ascii="宋体" w:hAnsi="宋体" w:cs="宋体" w:hint="eastAsia"/>
          <w:color w:val="000000"/>
          <w:sz w:val="24"/>
        </w:rPr>
        <w:t>招标</w:t>
      </w:r>
      <w:r>
        <w:rPr>
          <w:rFonts w:ascii="宋体" w:hAnsi="宋体" w:cs="宋体" w:hint="eastAsia"/>
          <w:color w:val="000000"/>
          <w:sz w:val="24"/>
        </w:rPr>
        <w:t>文件规定的资格条件</w:t>
      </w:r>
      <w:r>
        <w:rPr>
          <w:rFonts w:ascii="宋体" w:hAnsi="宋体" w:cs="宋体" w:hint="eastAsia"/>
          <w:color w:val="000000"/>
          <w:spacing w:val="-4"/>
          <w:sz w:val="24"/>
        </w:rPr>
        <w:t>。</w:t>
      </w:r>
    </w:p>
    <w:p w14:paraId="32AD15B4" w14:textId="77777777" w:rsidR="00862D00" w:rsidRDefault="00862D00">
      <w:pPr>
        <w:tabs>
          <w:tab w:val="left" w:pos="7665"/>
        </w:tabs>
        <w:spacing w:line="360" w:lineRule="auto"/>
        <w:ind w:firstLineChars="200" w:firstLine="464"/>
        <w:rPr>
          <w:color w:val="000000"/>
        </w:rPr>
      </w:pPr>
      <w:r>
        <w:rPr>
          <w:rFonts w:ascii="宋体" w:hAnsi="宋体" w:cs="宋体" w:hint="eastAsia"/>
          <w:color w:val="000000"/>
          <w:spacing w:val="-4"/>
          <w:sz w:val="24"/>
        </w:rPr>
        <w:t>2、不属于禁止参加本项目采购活动的供应商。</w:t>
      </w:r>
    </w:p>
    <w:p w14:paraId="352668FE" w14:textId="77777777" w:rsidR="00862D00" w:rsidRDefault="00862D00">
      <w:pPr>
        <w:pStyle w:val="10"/>
        <w:spacing w:line="360" w:lineRule="auto"/>
        <w:ind w:left="1" w:firstLineChars="200" w:firstLine="482"/>
        <w:rPr>
          <w:rFonts w:hAnsi="宋体" w:cs="宋体"/>
          <w:b/>
          <w:color w:val="000000"/>
          <w:sz w:val="24"/>
          <w:szCs w:val="24"/>
        </w:rPr>
      </w:pPr>
      <w:r>
        <w:rPr>
          <w:rFonts w:hAnsi="宋体" w:cs="宋体" w:hint="eastAsia"/>
          <w:b/>
          <w:color w:val="000000"/>
          <w:sz w:val="24"/>
          <w:szCs w:val="24"/>
        </w:rPr>
        <w:t>二、充分、公平竞争保障措施（实质性要求）</w:t>
      </w:r>
    </w:p>
    <w:p w14:paraId="1D96A082" w14:textId="77777777" w:rsidR="00862D00" w:rsidRDefault="00862D00">
      <w:pPr>
        <w:pStyle w:val="10"/>
        <w:spacing w:line="360" w:lineRule="auto"/>
        <w:ind w:left="1" w:firstLineChars="200" w:firstLine="480"/>
        <w:rPr>
          <w:rFonts w:hAnsi="宋体" w:cs="宋体"/>
          <w:color w:val="000000"/>
          <w:sz w:val="24"/>
          <w:szCs w:val="24"/>
        </w:rPr>
      </w:pPr>
      <w:r>
        <w:rPr>
          <w:rFonts w:hAnsi="宋体" w:cs="宋体" w:hint="eastAsia"/>
          <w:color w:val="000000"/>
          <w:sz w:val="24"/>
          <w:szCs w:val="24"/>
        </w:rPr>
        <w:t>（一）利害关系供应商处理。单位负责人为同一人或者存在直接控股、管理关系的不同供应商不得参加同一合同项下的采购活动，否则其响应文件作为无效处理。</w:t>
      </w:r>
    </w:p>
    <w:p w14:paraId="36985299" w14:textId="77777777" w:rsidR="00862D00" w:rsidRDefault="00862D00">
      <w:pPr>
        <w:pStyle w:val="10"/>
        <w:spacing w:line="360" w:lineRule="auto"/>
        <w:ind w:left="1" w:firstLineChars="200" w:firstLine="480"/>
        <w:rPr>
          <w:rFonts w:hAnsi="宋体" w:cs="宋体"/>
          <w:color w:val="000000"/>
          <w:sz w:val="24"/>
          <w:szCs w:val="24"/>
        </w:rPr>
      </w:pPr>
      <w:r>
        <w:rPr>
          <w:rFonts w:hAnsi="宋体" w:cs="宋体" w:hint="eastAsia"/>
          <w:color w:val="000000"/>
          <w:sz w:val="24"/>
          <w:szCs w:val="24"/>
        </w:rPr>
        <w:t>（二）利害关系授权代表处理。两家以上的供应商不得在同一合同项下的采购项目中，委托同一个自然人、同一家庭的人员、同一单位的人员作为其授权代表，否则，其响应文件作为无效处理。</w:t>
      </w:r>
    </w:p>
    <w:p w14:paraId="0CA59A57" w14:textId="77777777" w:rsidR="00862D00" w:rsidRDefault="00862D00">
      <w:pPr>
        <w:pStyle w:val="10"/>
        <w:spacing w:line="360" w:lineRule="auto"/>
        <w:ind w:left="1" w:firstLineChars="200" w:firstLine="480"/>
        <w:rPr>
          <w:rFonts w:hAnsi="宋体" w:cs="宋体"/>
          <w:color w:val="000000"/>
          <w:sz w:val="24"/>
          <w:szCs w:val="24"/>
        </w:rPr>
      </w:pPr>
      <w:r>
        <w:rPr>
          <w:rFonts w:hAnsi="宋体" w:cs="宋体" w:hint="eastAsia"/>
          <w:color w:val="000000"/>
          <w:sz w:val="24"/>
          <w:szCs w:val="24"/>
        </w:rPr>
        <w:t>（三）同一母公司的两家以上的子公司只能组成联合体参加本项目同一合同项下的采购活动，不得以不同供应商身份同时参加本项目同一合同项下的采购活动。</w:t>
      </w:r>
    </w:p>
    <w:p w14:paraId="481EBE84" w14:textId="77777777" w:rsidR="00862D00" w:rsidRDefault="00862D00">
      <w:pPr>
        <w:pStyle w:val="10"/>
        <w:spacing w:line="360" w:lineRule="auto"/>
        <w:ind w:left="1" w:firstLineChars="200" w:firstLine="482"/>
        <w:rPr>
          <w:rFonts w:hAnsi="宋体" w:cs="宋体"/>
          <w:b/>
          <w:color w:val="000000"/>
          <w:sz w:val="24"/>
          <w:szCs w:val="24"/>
        </w:rPr>
      </w:pPr>
      <w:r>
        <w:rPr>
          <w:rFonts w:hAnsi="宋体" w:cs="宋体" w:hint="eastAsia"/>
          <w:b/>
          <w:color w:val="000000"/>
          <w:sz w:val="24"/>
          <w:szCs w:val="24"/>
        </w:rPr>
        <w:t>三、联合体（实质性要求）</w:t>
      </w:r>
    </w:p>
    <w:p w14:paraId="5E7FAFA8" w14:textId="77777777" w:rsidR="00862D00" w:rsidRDefault="00862D00">
      <w:pPr>
        <w:pStyle w:val="10"/>
        <w:spacing w:line="360" w:lineRule="auto"/>
        <w:ind w:left="1" w:firstLineChars="200" w:firstLine="480"/>
        <w:rPr>
          <w:rFonts w:hAnsi="宋体" w:cs="宋体"/>
          <w:color w:val="000000"/>
          <w:sz w:val="24"/>
          <w:szCs w:val="24"/>
        </w:rPr>
      </w:pPr>
      <w:r>
        <w:rPr>
          <w:rFonts w:hAnsi="宋体" w:cs="宋体" w:hint="eastAsia"/>
          <w:color w:val="000000"/>
          <w:sz w:val="24"/>
          <w:szCs w:val="24"/>
        </w:rPr>
        <w:t>本项目不允许联合体参与采购活动。</w:t>
      </w:r>
    </w:p>
    <w:p w14:paraId="6382BAD6" w14:textId="77777777" w:rsidR="00862D00" w:rsidRDefault="00862D00">
      <w:pPr>
        <w:pStyle w:val="10"/>
        <w:spacing w:line="360" w:lineRule="auto"/>
        <w:ind w:left="1" w:firstLineChars="200" w:firstLine="482"/>
        <w:rPr>
          <w:rFonts w:hAnsi="宋体" w:cs="宋体"/>
          <w:b/>
          <w:color w:val="000000"/>
          <w:sz w:val="24"/>
          <w:szCs w:val="24"/>
        </w:rPr>
      </w:pPr>
      <w:r>
        <w:rPr>
          <w:rFonts w:hAnsi="宋体" w:cs="宋体" w:hint="eastAsia"/>
          <w:b/>
          <w:color w:val="000000"/>
          <w:sz w:val="24"/>
          <w:szCs w:val="24"/>
        </w:rPr>
        <w:t>四、保证金</w:t>
      </w:r>
    </w:p>
    <w:p w14:paraId="294698C8" w14:textId="77777777" w:rsidR="00862D00" w:rsidRDefault="00862D00">
      <w:pPr>
        <w:spacing w:line="360" w:lineRule="auto"/>
        <w:ind w:firstLineChars="196" w:firstLine="470"/>
        <w:rPr>
          <w:rFonts w:ascii="宋体" w:hAnsi="宋体" w:cs="宋体"/>
          <w:color w:val="000000"/>
          <w:sz w:val="24"/>
        </w:rPr>
      </w:pPr>
      <w:r>
        <w:rPr>
          <w:rFonts w:ascii="宋体" w:hAnsi="宋体" w:cs="宋体" w:hint="eastAsia"/>
          <w:color w:val="000000"/>
          <w:sz w:val="24"/>
        </w:rPr>
        <w:t>本项目不收取保证金。</w:t>
      </w:r>
    </w:p>
    <w:p w14:paraId="145FFFDC" w14:textId="77777777" w:rsidR="00862D00" w:rsidRDefault="00862D00">
      <w:pPr>
        <w:spacing w:line="360" w:lineRule="auto"/>
        <w:ind w:firstLineChars="196" w:firstLine="472"/>
        <w:rPr>
          <w:rFonts w:ascii="宋体" w:hAnsi="宋体" w:cs="宋体"/>
          <w:b/>
          <w:color w:val="000000"/>
          <w:sz w:val="24"/>
        </w:rPr>
      </w:pPr>
      <w:r>
        <w:rPr>
          <w:rFonts w:ascii="宋体" w:hAnsi="宋体" w:cs="宋体" w:hint="eastAsia"/>
          <w:b/>
          <w:color w:val="000000"/>
          <w:sz w:val="24"/>
        </w:rPr>
        <w:t>五、响应文件有效期（实质性要求）</w:t>
      </w:r>
    </w:p>
    <w:p w14:paraId="41E74E2C" w14:textId="77777777" w:rsidR="00862D00" w:rsidRDefault="00862D00">
      <w:pPr>
        <w:spacing w:line="360" w:lineRule="auto"/>
        <w:ind w:firstLineChars="196" w:firstLine="470"/>
        <w:rPr>
          <w:rFonts w:ascii="宋体" w:hAnsi="宋体" w:cs="宋体"/>
          <w:color w:val="000000"/>
          <w:sz w:val="24"/>
        </w:rPr>
      </w:pPr>
      <w:r>
        <w:rPr>
          <w:rFonts w:ascii="宋体" w:hAnsi="宋体" w:cs="宋体" w:hint="eastAsia"/>
          <w:color w:val="000000"/>
          <w:sz w:val="24"/>
        </w:rPr>
        <w:t>本项目响应文件有效期为递交</w:t>
      </w:r>
      <w:r w:rsidR="000D0E6C">
        <w:rPr>
          <w:rFonts w:ascii="宋体" w:hAnsi="宋体" w:cs="宋体" w:hint="eastAsia"/>
          <w:color w:val="000000"/>
          <w:sz w:val="24"/>
        </w:rPr>
        <w:t>招标</w:t>
      </w:r>
      <w:r>
        <w:rPr>
          <w:rFonts w:ascii="宋体" w:hAnsi="宋体" w:cs="宋体" w:hint="eastAsia"/>
          <w:color w:val="000000"/>
          <w:sz w:val="24"/>
        </w:rPr>
        <w:t>响应文件截止之日起</w:t>
      </w:r>
      <w:r>
        <w:rPr>
          <w:rFonts w:ascii="宋体" w:hAnsi="宋体" w:cs="宋体" w:hint="eastAsia"/>
          <w:color w:val="000000"/>
          <w:sz w:val="24"/>
          <w:u w:val="single"/>
        </w:rPr>
        <w:t xml:space="preserve"> 90 </w:t>
      </w:r>
      <w:r>
        <w:rPr>
          <w:rFonts w:ascii="宋体" w:hAnsi="宋体" w:cs="宋体" w:hint="eastAsia"/>
          <w:color w:val="000000"/>
          <w:sz w:val="24"/>
        </w:rPr>
        <w:t>天。供应商响应文件中必须载明响应文件有效期，响应文件中载明的响应文件有效期可以长于</w:t>
      </w:r>
      <w:r w:rsidR="000D0E6C">
        <w:rPr>
          <w:rFonts w:ascii="宋体" w:hAnsi="宋体" w:cs="宋体" w:hint="eastAsia"/>
          <w:color w:val="000000"/>
          <w:sz w:val="24"/>
        </w:rPr>
        <w:t>招标</w:t>
      </w:r>
      <w:r>
        <w:rPr>
          <w:rFonts w:ascii="宋体" w:hAnsi="宋体" w:cs="宋体" w:hint="eastAsia"/>
          <w:color w:val="000000"/>
          <w:sz w:val="24"/>
        </w:rPr>
        <w:t>文件规定的期限，但不得短于</w:t>
      </w:r>
      <w:r w:rsidR="000D0E6C">
        <w:rPr>
          <w:rFonts w:ascii="宋体" w:hAnsi="宋体" w:cs="宋体" w:hint="eastAsia"/>
          <w:color w:val="000000"/>
          <w:sz w:val="24"/>
        </w:rPr>
        <w:t>招标</w:t>
      </w:r>
      <w:r>
        <w:rPr>
          <w:rFonts w:ascii="宋体" w:hAnsi="宋体" w:cs="宋体" w:hint="eastAsia"/>
          <w:color w:val="000000"/>
          <w:sz w:val="24"/>
        </w:rPr>
        <w:t>文件规定的期限。否则，其响应文件将作为无效处理。</w:t>
      </w:r>
    </w:p>
    <w:p w14:paraId="61AED11D" w14:textId="77777777" w:rsidR="00862D00" w:rsidRDefault="00862D00">
      <w:pPr>
        <w:pStyle w:val="ad"/>
        <w:spacing w:before="46" w:after="46"/>
        <w:ind w:firstLine="480"/>
        <w:rPr>
          <w:rFonts w:eastAsia="宋体" w:hAnsi="宋体" w:cs="宋体"/>
          <w:color w:val="000000"/>
          <w:sz w:val="24"/>
        </w:rPr>
      </w:pPr>
      <w:r>
        <w:rPr>
          <w:rFonts w:eastAsia="宋体" w:hAnsi="宋体" w:cs="宋体" w:hint="eastAsia"/>
          <w:color w:val="000000"/>
          <w:sz w:val="24"/>
        </w:rPr>
        <w:t>因不可抗力事件或采购人采购需求</w:t>
      </w:r>
      <w:proofErr w:type="gramStart"/>
      <w:r>
        <w:rPr>
          <w:rFonts w:eastAsia="宋体" w:hAnsi="宋体" w:cs="宋体" w:hint="eastAsia"/>
          <w:color w:val="000000"/>
          <w:sz w:val="24"/>
        </w:rPr>
        <w:t>作出</w:t>
      </w:r>
      <w:proofErr w:type="gramEnd"/>
      <w:r>
        <w:rPr>
          <w:rFonts w:eastAsia="宋体" w:hAnsi="宋体" w:cs="宋体" w:hint="eastAsia"/>
          <w:color w:val="000000"/>
          <w:sz w:val="24"/>
        </w:rPr>
        <w:t>必要调整，采购人可于响应有效期届满之前与供应商协商延长响应有效期。供应</w:t>
      </w:r>
      <w:proofErr w:type="gramStart"/>
      <w:r>
        <w:rPr>
          <w:rFonts w:eastAsia="宋体" w:hAnsi="宋体" w:cs="宋体" w:hint="eastAsia"/>
          <w:color w:val="000000"/>
          <w:sz w:val="24"/>
        </w:rPr>
        <w:t>商拒绝</w:t>
      </w:r>
      <w:proofErr w:type="gramEnd"/>
      <w:r>
        <w:rPr>
          <w:rFonts w:eastAsia="宋体" w:hAnsi="宋体" w:cs="宋体" w:hint="eastAsia"/>
          <w:color w:val="000000"/>
          <w:sz w:val="24"/>
        </w:rPr>
        <w:t>延长响应有效期的，不得再参与该项目后续采购活动。供应商同意延长响应有效期的，不能修改响应文件。</w:t>
      </w:r>
    </w:p>
    <w:p w14:paraId="0A992B4B" w14:textId="77777777" w:rsidR="00862D00" w:rsidRDefault="00862D00">
      <w:pPr>
        <w:spacing w:line="360" w:lineRule="auto"/>
        <w:ind w:firstLineChars="200" w:firstLine="482"/>
        <w:rPr>
          <w:rFonts w:ascii="宋体" w:hAnsi="宋体" w:cs="宋体"/>
          <w:b/>
          <w:bCs/>
          <w:color w:val="000000"/>
          <w:sz w:val="24"/>
        </w:rPr>
      </w:pPr>
      <w:r>
        <w:rPr>
          <w:rFonts w:ascii="宋体" w:hAnsi="宋体" w:cs="宋体" w:hint="eastAsia"/>
          <w:b/>
          <w:bCs/>
          <w:color w:val="000000"/>
          <w:sz w:val="24"/>
        </w:rPr>
        <w:t>六、确定成交供应商</w:t>
      </w:r>
    </w:p>
    <w:p w14:paraId="311E82FC"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采购人授权评审委员会根据排名直接确定成交供应商。</w:t>
      </w:r>
    </w:p>
    <w:p w14:paraId="7A93D3DC" w14:textId="77777777" w:rsidR="00862D00" w:rsidRDefault="00862D00">
      <w:pPr>
        <w:spacing w:line="360" w:lineRule="auto"/>
        <w:ind w:firstLineChars="200" w:firstLine="482"/>
        <w:rPr>
          <w:rFonts w:ascii="宋体" w:hAnsi="宋体" w:cs="宋体"/>
          <w:b/>
          <w:bCs/>
          <w:color w:val="000000"/>
          <w:sz w:val="24"/>
        </w:rPr>
      </w:pPr>
      <w:bookmarkStart w:id="7" w:name="_Toc101338364"/>
      <w:bookmarkStart w:id="8" w:name="_Toc101174151"/>
      <w:bookmarkStart w:id="9" w:name="_Toc101250646"/>
      <w:bookmarkStart w:id="10" w:name="_Toc209847069"/>
      <w:bookmarkStart w:id="11" w:name="_Toc430773927"/>
      <w:r>
        <w:rPr>
          <w:rFonts w:ascii="宋体" w:hAnsi="宋体" w:cs="宋体" w:hint="eastAsia"/>
          <w:b/>
          <w:bCs/>
          <w:color w:val="000000"/>
          <w:sz w:val="24"/>
        </w:rPr>
        <w:t>七、</w:t>
      </w:r>
      <w:r>
        <w:rPr>
          <w:rFonts w:ascii="宋体" w:hAnsi="宋体" w:cs="宋体" w:hint="eastAsia"/>
          <w:b/>
          <w:bCs/>
          <w:color w:val="000000"/>
          <w:sz w:val="24"/>
          <w:lang w:val="zh-CN"/>
        </w:rPr>
        <w:t>成交通知书领取</w:t>
      </w:r>
    </w:p>
    <w:p w14:paraId="1433A8B8" w14:textId="20F0AE08" w:rsidR="00862D00" w:rsidRDefault="00862D00">
      <w:pPr>
        <w:spacing w:line="360" w:lineRule="auto"/>
        <w:ind w:firstLineChars="196" w:firstLine="470"/>
        <w:rPr>
          <w:rFonts w:ascii="宋体" w:hAnsi="宋体" w:cs="宋体"/>
          <w:b/>
          <w:bCs/>
          <w:color w:val="000000"/>
          <w:sz w:val="24"/>
        </w:rPr>
      </w:pPr>
      <w:r>
        <w:rPr>
          <w:rFonts w:ascii="宋体" w:hAnsi="宋体" w:cs="宋体" w:hint="eastAsia"/>
          <w:color w:val="000000"/>
          <w:sz w:val="24"/>
          <w:lang w:val="zh-CN"/>
        </w:rPr>
        <w:lastRenderedPageBreak/>
        <w:t>采购结果公告在</w:t>
      </w:r>
      <w:r>
        <w:rPr>
          <w:rFonts w:ascii="宋体" w:hAnsi="宋体" w:cs="宋体" w:hint="eastAsia"/>
          <w:bCs/>
          <w:color w:val="000000"/>
          <w:sz w:val="24"/>
        </w:rPr>
        <w:t>富顺县第三人民医院（富顺县晨光医院）</w:t>
      </w:r>
      <w:proofErr w:type="gramStart"/>
      <w:r>
        <w:rPr>
          <w:rFonts w:ascii="宋体" w:hAnsi="宋体" w:cs="宋体" w:hint="eastAsia"/>
          <w:bCs/>
          <w:color w:val="000000"/>
          <w:sz w:val="24"/>
        </w:rPr>
        <w:t>官网</w:t>
      </w:r>
      <w:r>
        <w:rPr>
          <w:rFonts w:ascii="宋体" w:hAnsi="宋体" w:cs="宋体" w:hint="eastAsia"/>
          <w:color w:val="000000"/>
          <w:sz w:val="24"/>
          <w:lang w:val="zh-CN"/>
        </w:rPr>
        <w:t>发布</w:t>
      </w:r>
      <w:proofErr w:type="gramEnd"/>
      <w:r>
        <w:rPr>
          <w:rFonts w:ascii="宋体" w:hAnsi="宋体" w:cs="宋体" w:hint="eastAsia"/>
          <w:color w:val="000000"/>
          <w:sz w:val="24"/>
          <w:lang w:val="zh-CN"/>
        </w:rPr>
        <w:t>，发布</w:t>
      </w:r>
      <w:r w:rsidR="004A0D0B">
        <w:rPr>
          <w:rFonts w:ascii="宋体" w:hAnsi="宋体" w:cs="宋体" w:hint="eastAsia"/>
          <w:color w:val="000000"/>
          <w:sz w:val="24"/>
        </w:rPr>
        <w:t>3</w:t>
      </w:r>
      <w:r>
        <w:rPr>
          <w:rFonts w:ascii="宋体" w:hAnsi="宋体" w:cs="宋体" w:hint="eastAsia"/>
          <w:color w:val="000000"/>
          <w:sz w:val="24"/>
        </w:rPr>
        <w:t>个工作日后</w:t>
      </w:r>
      <w:proofErr w:type="gramStart"/>
      <w:r>
        <w:rPr>
          <w:rFonts w:ascii="宋体" w:hAnsi="宋体" w:cs="宋体" w:hint="eastAsia"/>
          <w:color w:val="000000"/>
          <w:sz w:val="24"/>
          <w:lang w:val="zh-CN"/>
        </w:rPr>
        <w:t>请成交供应商凭</w:t>
      </w:r>
      <w:proofErr w:type="gramEnd"/>
      <w:r>
        <w:rPr>
          <w:rFonts w:ascii="宋体" w:hAnsi="宋体" w:cs="宋体" w:hint="eastAsia"/>
          <w:color w:val="000000"/>
          <w:sz w:val="24"/>
          <w:lang w:val="zh-CN"/>
        </w:rPr>
        <w:t>有效身份证明及证件，在发布</w:t>
      </w:r>
      <w:r>
        <w:rPr>
          <w:rFonts w:ascii="宋体" w:hAnsi="宋体" w:cs="宋体" w:hint="eastAsia"/>
          <w:color w:val="000000"/>
          <w:sz w:val="24"/>
        </w:rPr>
        <w:t>7个工作日内</w:t>
      </w:r>
      <w:r>
        <w:rPr>
          <w:rFonts w:ascii="宋体" w:hAnsi="宋体" w:cs="宋体" w:hint="eastAsia"/>
          <w:color w:val="000000"/>
          <w:sz w:val="24"/>
          <w:lang w:val="zh-CN"/>
        </w:rPr>
        <w:t>到</w:t>
      </w:r>
      <w:r>
        <w:rPr>
          <w:rFonts w:cs="宋体" w:hint="eastAsia"/>
          <w:color w:val="000000"/>
          <w:sz w:val="24"/>
          <w:lang w:val="zh-CN"/>
        </w:rPr>
        <w:t>富顺县晨光医院</w:t>
      </w:r>
      <w:r w:rsidR="004A0D0B">
        <w:rPr>
          <w:rFonts w:cs="宋体" w:hint="eastAsia"/>
          <w:color w:val="000000"/>
          <w:sz w:val="24"/>
          <w:lang w:val="zh-CN"/>
        </w:rPr>
        <w:t>总务</w:t>
      </w:r>
      <w:r>
        <w:rPr>
          <w:rFonts w:cs="宋体" w:hint="eastAsia"/>
          <w:color w:val="000000"/>
          <w:sz w:val="24"/>
          <w:lang w:val="zh-CN"/>
        </w:rPr>
        <w:t>科</w:t>
      </w:r>
      <w:r>
        <w:rPr>
          <w:rFonts w:ascii="宋体" w:hAnsi="宋体" w:cs="宋体" w:hint="eastAsia"/>
          <w:color w:val="000000"/>
          <w:sz w:val="24"/>
          <w:lang w:val="zh-CN"/>
        </w:rPr>
        <w:t>领取成交通知书。</w:t>
      </w:r>
    </w:p>
    <w:p w14:paraId="1CDC4FD2" w14:textId="77777777" w:rsidR="00862D00" w:rsidRDefault="00862D00">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八、签订合同</w:t>
      </w:r>
      <w:bookmarkEnd w:id="7"/>
      <w:bookmarkEnd w:id="8"/>
      <w:bookmarkEnd w:id="9"/>
      <w:bookmarkEnd w:id="10"/>
      <w:bookmarkEnd w:id="11"/>
    </w:p>
    <w:p w14:paraId="4AEEEEE0"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成交供应商应在成交通知书发出之日起三十</w:t>
      </w:r>
      <w:proofErr w:type="gramStart"/>
      <w:r>
        <w:rPr>
          <w:rFonts w:ascii="宋体" w:hAnsi="宋体" w:cs="宋体" w:hint="eastAsia"/>
          <w:color w:val="000000"/>
          <w:sz w:val="24"/>
        </w:rPr>
        <w:t>日内与</w:t>
      </w:r>
      <w:proofErr w:type="gramEnd"/>
      <w:r>
        <w:rPr>
          <w:rFonts w:ascii="宋体" w:hAnsi="宋体" w:cs="宋体" w:hint="eastAsia"/>
          <w:color w:val="000000"/>
          <w:sz w:val="24"/>
        </w:rPr>
        <w:t>采购人签订采购合同。由于成交供应商的原因逾期未与采购人签订采购合同的，将视为放弃成交，取消其成交资格并将按相关规定进行处理。</w:t>
      </w:r>
    </w:p>
    <w:p w14:paraId="4B4EDB12" w14:textId="77777777" w:rsidR="00862D00" w:rsidRDefault="00862D00">
      <w:pPr>
        <w:pStyle w:val="ac"/>
        <w:rPr>
          <w:color w:val="000000"/>
        </w:rPr>
      </w:pPr>
    </w:p>
    <w:p w14:paraId="2B371742" w14:textId="77777777" w:rsidR="00862D00" w:rsidRDefault="00862D00">
      <w:pPr>
        <w:pStyle w:val="ac"/>
        <w:rPr>
          <w:color w:val="000000"/>
        </w:rPr>
      </w:pPr>
    </w:p>
    <w:p w14:paraId="7B841105" w14:textId="77777777" w:rsidR="00862D00" w:rsidRDefault="00862D00">
      <w:pPr>
        <w:pStyle w:val="ac"/>
        <w:rPr>
          <w:color w:val="000000"/>
        </w:rPr>
      </w:pPr>
    </w:p>
    <w:p w14:paraId="148DE90D" w14:textId="77777777" w:rsidR="00862D00" w:rsidRDefault="00862D00">
      <w:pPr>
        <w:pStyle w:val="ac"/>
        <w:rPr>
          <w:color w:val="000000"/>
        </w:rPr>
      </w:pPr>
    </w:p>
    <w:p w14:paraId="2332517F" w14:textId="77777777" w:rsidR="00862D00" w:rsidRDefault="00862D00">
      <w:pPr>
        <w:pStyle w:val="ac"/>
        <w:rPr>
          <w:color w:val="000000"/>
        </w:rPr>
      </w:pPr>
    </w:p>
    <w:p w14:paraId="5C6D2A56" w14:textId="77777777" w:rsidR="00862D00" w:rsidRDefault="00862D00">
      <w:pPr>
        <w:pStyle w:val="ac"/>
        <w:rPr>
          <w:color w:val="000000"/>
        </w:rPr>
      </w:pPr>
    </w:p>
    <w:p w14:paraId="62FDFDBB" w14:textId="77777777" w:rsidR="00862D00" w:rsidRDefault="00862D00">
      <w:pPr>
        <w:pStyle w:val="ac"/>
        <w:rPr>
          <w:color w:val="000000"/>
        </w:rPr>
      </w:pPr>
    </w:p>
    <w:p w14:paraId="44FBDCA1" w14:textId="77777777" w:rsidR="00862D00" w:rsidRDefault="00862D00">
      <w:pPr>
        <w:pStyle w:val="ac"/>
        <w:rPr>
          <w:color w:val="000000"/>
        </w:rPr>
      </w:pPr>
    </w:p>
    <w:p w14:paraId="0D4BE355" w14:textId="77777777" w:rsidR="00862D00" w:rsidRDefault="00862D00">
      <w:pPr>
        <w:pStyle w:val="ac"/>
        <w:rPr>
          <w:color w:val="000000"/>
        </w:rPr>
      </w:pPr>
    </w:p>
    <w:p w14:paraId="335CFB5D" w14:textId="77777777" w:rsidR="00862D00" w:rsidRDefault="00862D00">
      <w:pPr>
        <w:pStyle w:val="ac"/>
        <w:rPr>
          <w:color w:val="000000"/>
        </w:rPr>
      </w:pPr>
    </w:p>
    <w:p w14:paraId="1123DD34" w14:textId="77777777" w:rsidR="00862D00" w:rsidRDefault="00862D00">
      <w:pPr>
        <w:pStyle w:val="ac"/>
        <w:rPr>
          <w:color w:val="000000"/>
        </w:rPr>
      </w:pPr>
    </w:p>
    <w:p w14:paraId="27E9D322" w14:textId="77777777" w:rsidR="00862D00" w:rsidRDefault="00862D00">
      <w:pPr>
        <w:pStyle w:val="ac"/>
        <w:rPr>
          <w:color w:val="000000"/>
        </w:rPr>
      </w:pPr>
    </w:p>
    <w:p w14:paraId="50557E84" w14:textId="77777777" w:rsidR="00862D00" w:rsidRDefault="00862D00">
      <w:pPr>
        <w:pStyle w:val="ac"/>
        <w:rPr>
          <w:color w:val="000000"/>
        </w:rPr>
      </w:pPr>
    </w:p>
    <w:p w14:paraId="7AE36C82" w14:textId="77777777" w:rsidR="00862D00" w:rsidRDefault="00862D00">
      <w:pPr>
        <w:pStyle w:val="ac"/>
        <w:rPr>
          <w:color w:val="000000"/>
        </w:rPr>
      </w:pPr>
    </w:p>
    <w:p w14:paraId="01C6C046" w14:textId="77777777" w:rsidR="00862D00" w:rsidRDefault="00862D00">
      <w:pPr>
        <w:pStyle w:val="ac"/>
        <w:rPr>
          <w:color w:val="000000"/>
        </w:rPr>
      </w:pPr>
    </w:p>
    <w:p w14:paraId="40CAF973" w14:textId="77777777" w:rsidR="00862D00" w:rsidRDefault="00862D00">
      <w:pPr>
        <w:pStyle w:val="ac"/>
        <w:rPr>
          <w:color w:val="000000"/>
        </w:rPr>
      </w:pPr>
    </w:p>
    <w:p w14:paraId="45D07736" w14:textId="77777777" w:rsidR="00862D00" w:rsidRDefault="00862D00">
      <w:pPr>
        <w:pStyle w:val="ac"/>
        <w:rPr>
          <w:color w:val="000000"/>
        </w:rPr>
      </w:pPr>
    </w:p>
    <w:p w14:paraId="697A3991" w14:textId="77777777" w:rsidR="00862D00" w:rsidRDefault="00862D00">
      <w:pPr>
        <w:pStyle w:val="ac"/>
        <w:rPr>
          <w:color w:val="000000"/>
        </w:rPr>
      </w:pPr>
    </w:p>
    <w:p w14:paraId="10FF5F8C" w14:textId="77777777" w:rsidR="00862D00" w:rsidRDefault="00862D00">
      <w:pPr>
        <w:spacing w:line="360" w:lineRule="auto"/>
        <w:jc w:val="center"/>
        <w:outlineLvl w:val="0"/>
        <w:rPr>
          <w:rFonts w:ascii="宋体" w:hAnsi="宋体" w:cs="宋体"/>
          <w:b/>
          <w:bCs/>
          <w:color w:val="000000"/>
          <w:sz w:val="36"/>
          <w:szCs w:val="36"/>
        </w:rPr>
      </w:pPr>
      <w:bookmarkStart w:id="12" w:name="_Toc17947"/>
      <w:bookmarkStart w:id="13" w:name="_Toc20519"/>
    </w:p>
    <w:p w14:paraId="3001389B" w14:textId="77777777" w:rsidR="00862D00" w:rsidRDefault="00862D00">
      <w:pPr>
        <w:spacing w:line="360" w:lineRule="auto"/>
        <w:jc w:val="center"/>
        <w:outlineLvl w:val="0"/>
        <w:rPr>
          <w:rFonts w:ascii="宋体" w:hAnsi="宋体" w:cs="宋体"/>
          <w:b/>
          <w:bCs/>
          <w:color w:val="000000"/>
          <w:sz w:val="36"/>
          <w:szCs w:val="36"/>
        </w:rPr>
      </w:pPr>
    </w:p>
    <w:p w14:paraId="39E5555F" w14:textId="77777777" w:rsidR="00862D00" w:rsidRDefault="00862D00">
      <w:pPr>
        <w:spacing w:line="360" w:lineRule="auto"/>
        <w:jc w:val="center"/>
        <w:outlineLvl w:val="0"/>
        <w:rPr>
          <w:rFonts w:ascii="宋体" w:hAnsi="宋体" w:cs="宋体"/>
          <w:b/>
          <w:bCs/>
          <w:color w:val="000000"/>
          <w:sz w:val="36"/>
          <w:szCs w:val="36"/>
        </w:rPr>
      </w:pPr>
    </w:p>
    <w:p w14:paraId="2E08E6CB" w14:textId="77777777" w:rsidR="00862D00" w:rsidRDefault="00862D00">
      <w:pPr>
        <w:spacing w:line="360" w:lineRule="auto"/>
        <w:jc w:val="center"/>
        <w:outlineLvl w:val="0"/>
        <w:rPr>
          <w:rFonts w:ascii="宋体" w:hAnsi="宋体" w:cs="宋体"/>
          <w:b/>
          <w:bCs/>
          <w:color w:val="000000"/>
          <w:sz w:val="36"/>
          <w:szCs w:val="36"/>
        </w:rPr>
      </w:pPr>
    </w:p>
    <w:p w14:paraId="268AC5F3" w14:textId="77777777" w:rsidR="00862D00" w:rsidRDefault="00862D00">
      <w:pPr>
        <w:spacing w:line="360" w:lineRule="auto"/>
        <w:jc w:val="center"/>
        <w:outlineLvl w:val="0"/>
        <w:rPr>
          <w:rFonts w:ascii="宋体" w:hAnsi="宋体" w:cs="宋体"/>
          <w:b/>
          <w:bCs/>
          <w:color w:val="000000"/>
          <w:sz w:val="36"/>
          <w:szCs w:val="36"/>
        </w:rPr>
      </w:pPr>
    </w:p>
    <w:p w14:paraId="34D8CAB4" w14:textId="77777777" w:rsidR="00862D00" w:rsidRDefault="00862D00">
      <w:pPr>
        <w:spacing w:line="360" w:lineRule="auto"/>
        <w:jc w:val="center"/>
        <w:outlineLvl w:val="0"/>
        <w:rPr>
          <w:rFonts w:ascii="宋体" w:hAnsi="宋体" w:cs="宋体"/>
          <w:b/>
          <w:bCs/>
          <w:color w:val="000000"/>
          <w:sz w:val="36"/>
          <w:szCs w:val="36"/>
        </w:rPr>
      </w:pPr>
      <w:r>
        <w:rPr>
          <w:rFonts w:ascii="宋体" w:hAnsi="宋体" w:cs="宋体" w:hint="eastAsia"/>
          <w:b/>
          <w:bCs/>
          <w:color w:val="000000"/>
          <w:sz w:val="36"/>
          <w:szCs w:val="36"/>
        </w:rPr>
        <w:lastRenderedPageBreak/>
        <w:t>第三章  采购项目技术、服务、政府采购合同内容条款及其他商务要求</w:t>
      </w:r>
      <w:bookmarkEnd w:id="12"/>
      <w:bookmarkEnd w:id="13"/>
    </w:p>
    <w:p w14:paraId="7BE5238B" w14:textId="77777777" w:rsidR="00862D00" w:rsidRDefault="00862D00">
      <w:pPr>
        <w:pStyle w:val="2"/>
        <w:keepNext w:val="0"/>
        <w:keepLines w:val="0"/>
        <w:spacing w:before="0" w:after="0" w:line="360" w:lineRule="auto"/>
        <w:jc w:val="left"/>
        <w:rPr>
          <w:rFonts w:ascii="宋体" w:eastAsia="宋体" w:hAnsi="宋体" w:cs="宋体"/>
          <w:color w:val="000000"/>
          <w:sz w:val="24"/>
          <w:szCs w:val="24"/>
        </w:rPr>
      </w:pPr>
      <w:bookmarkStart w:id="14" w:name="_Toc15228"/>
      <w:bookmarkStart w:id="15" w:name="_Toc217446094"/>
      <w:bookmarkStart w:id="16" w:name="_Toc5068"/>
      <w:bookmarkStart w:id="17" w:name="_Toc5688"/>
      <w:bookmarkStart w:id="18" w:name="_Toc25318"/>
      <w:r>
        <w:rPr>
          <w:rFonts w:ascii="宋体" w:eastAsia="宋体" w:hAnsi="宋体" w:cs="宋体" w:hint="eastAsia"/>
          <w:color w:val="000000"/>
          <w:sz w:val="24"/>
          <w:szCs w:val="24"/>
        </w:rPr>
        <w:t>一、项目概述</w:t>
      </w:r>
      <w:bookmarkEnd w:id="14"/>
      <w:bookmarkEnd w:id="15"/>
      <w:bookmarkEnd w:id="16"/>
      <w:bookmarkEnd w:id="17"/>
      <w:bookmarkEnd w:id="18"/>
    </w:p>
    <w:p w14:paraId="209188A1" w14:textId="64100FD7" w:rsidR="00862D00" w:rsidRDefault="00862D00">
      <w:pPr>
        <w:spacing w:line="360" w:lineRule="auto"/>
        <w:ind w:firstLineChars="200" w:firstLine="480"/>
        <w:jc w:val="left"/>
        <w:rPr>
          <w:rFonts w:ascii="宋体" w:hAnsi="宋体" w:cs="宋体"/>
          <w:color w:val="000000"/>
          <w:sz w:val="24"/>
        </w:rPr>
      </w:pPr>
      <w:bookmarkStart w:id="19" w:name="_Toc30752"/>
      <w:bookmarkStart w:id="20" w:name="_Toc20549"/>
      <w:bookmarkStart w:id="21" w:name="_Toc22561"/>
      <w:bookmarkStart w:id="22" w:name="_Toc16999"/>
      <w:bookmarkStart w:id="23" w:name="_Toc217446095"/>
      <w:r>
        <w:rPr>
          <w:rFonts w:ascii="宋体" w:hAnsi="宋体" w:cs="宋体" w:hint="eastAsia"/>
          <w:color w:val="000000"/>
          <w:sz w:val="24"/>
        </w:rPr>
        <w:t>本次项目拟对富顺县晨光医院</w:t>
      </w:r>
      <w:r w:rsidR="004A0D0B">
        <w:rPr>
          <w:rFonts w:ascii="宋体" w:hAnsi="宋体" w:cs="宋体" w:hint="eastAsia"/>
          <w:color w:val="000000"/>
          <w:sz w:val="24"/>
        </w:rPr>
        <w:t>污水处理</w:t>
      </w:r>
      <w:r w:rsidR="008E5018" w:rsidRPr="008E5018">
        <w:rPr>
          <w:rFonts w:ascii="宋体" w:hAnsi="宋体" w:cs="宋体" w:hint="eastAsia"/>
          <w:color w:val="000000"/>
          <w:sz w:val="24"/>
        </w:rPr>
        <w:t>服务</w:t>
      </w:r>
      <w:r>
        <w:rPr>
          <w:rFonts w:ascii="宋体" w:hAnsi="宋体" w:cs="宋体" w:hint="eastAsia"/>
          <w:color w:val="000000"/>
          <w:sz w:val="24"/>
        </w:rPr>
        <w:t>进行采购。</w:t>
      </w:r>
    </w:p>
    <w:p w14:paraId="0A334928" w14:textId="77777777" w:rsidR="00862D00" w:rsidRDefault="00862D00">
      <w:pPr>
        <w:spacing w:line="360" w:lineRule="auto"/>
        <w:jc w:val="left"/>
        <w:outlineLvl w:val="1"/>
        <w:rPr>
          <w:rFonts w:ascii="宋体" w:hAnsi="宋体" w:cs="宋体"/>
          <w:color w:val="000000"/>
          <w:sz w:val="24"/>
        </w:rPr>
      </w:pPr>
      <w:r>
        <w:rPr>
          <w:rFonts w:ascii="宋体" w:hAnsi="宋体" w:cs="宋体" w:hint="eastAsia"/>
          <w:b/>
          <w:bCs/>
          <w:color w:val="000000"/>
          <w:sz w:val="24"/>
        </w:rPr>
        <w:t>二、项目</w:t>
      </w:r>
      <w:bookmarkEnd w:id="19"/>
      <w:r>
        <w:rPr>
          <w:rFonts w:ascii="宋体" w:hAnsi="宋体" w:cs="宋体" w:hint="eastAsia"/>
          <w:b/>
          <w:bCs/>
          <w:color w:val="000000"/>
          <w:sz w:val="24"/>
        </w:rPr>
        <w:t>要求</w:t>
      </w:r>
      <w:bookmarkEnd w:id="20"/>
      <w:bookmarkEnd w:id="21"/>
      <w:bookmarkEnd w:id="22"/>
      <w:r>
        <w:rPr>
          <w:rFonts w:ascii="宋体" w:hAnsi="宋体" w:cs="宋体" w:hint="eastAsia"/>
          <w:color w:val="000000"/>
          <w:sz w:val="24"/>
        </w:rPr>
        <w:t xml:space="preserve">                            </w:t>
      </w:r>
    </w:p>
    <w:p w14:paraId="6C8A2DA3" w14:textId="77777777" w:rsidR="00862D00" w:rsidRDefault="00862D00">
      <w:pPr>
        <w:spacing w:line="360" w:lineRule="auto"/>
        <w:ind w:firstLineChars="100" w:firstLine="240"/>
        <w:jc w:val="left"/>
        <w:rPr>
          <w:rFonts w:ascii="宋体" w:hAnsi="宋体" w:cs="宋体"/>
          <w:color w:val="000000"/>
          <w:sz w:val="24"/>
        </w:rPr>
      </w:pPr>
      <w:bookmarkStart w:id="24" w:name="_Toc10246"/>
      <w:bookmarkStart w:id="25" w:name="_Toc215"/>
      <w:bookmarkStart w:id="26" w:name="_Toc16061"/>
      <w:bookmarkStart w:id="27" w:name="_Toc11720"/>
      <w:r>
        <w:rPr>
          <w:rFonts w:ascii="宋体" w:hAnsi="宋体" w:cs="宋体" w:hint="eastAsia"/>
          <w:color w:val="000000"/>
          <w:sz w:val="24"/>
        </w:rPr>
        <w:t>各方案应贴合本项目实际情况，内容明确详细、逻辑清晰、实施内容科学合理。</w:t>
      </w:r>
    </w:p>
    <w:p w14:paraId="0C05C991" w14:textId="70EC513C" w:rsidR="00862D00" w:rsidRDefault="00862D00">
      <w:pPr>
        <w:numPr>
          <w:ilvl w:val="0"/>
          <w:numId w:val="4"/>
        </w:numPr>
        <w:spacing w:line="360" w:lineRule="auto"/>
        <w:jc w:val="left"/>
        <w:outlineLvl w:val="1"/>
        <w:rPr>
          <w:rFonts w:ascii="宋体" w:hAnsi="宋体" w:cs="宋体"/>
          <w:b/>
          <w:bCs/>
          <w:color w:val="000000"/>
          <w:sz w:val="24"/>
        </w:rPr>
      </w:pPr>
      <w:r>
        <w:rPr>
          <w:rFonts w:ascii="宋体" w:hAnsi="宋体" w:cs="宋体" w:hint="eastAsia"/>
          <w:b/>
          <w:bCs/>
          <w:color w:val="000000"/>
          <w:sz w:val="24"/>
        </w:rPr>
        <w:t>★项目服务采购内容</w:t>
      </w:r>
      <w:r w:rsidR="00424CB1">
        <w:rPr>
          <w:rFonts w:ascii="宋体" w:hAnsi="宋体" w:cs="宋体" w:hint="eastAsia"/>
          <w:b/>
          <w:bCs/>
          <w:color w:val="000000"/>
          <w:sz w:val="24"/>
        </w:rPr>
        <w:t>及技术参数</w:t>
      </w:r>
    </w:p>
    <w:p w14:paraId="6C3D611D" w14:textId="4800D6DF" w:rsidR="00424CB1" w:rsidRDefault="00424CB1">
      <w:pPr>
        <w:spacing w:line="360" w:lineRule="auto"/>
        <w:ind w:firstLineChars="200" w:firstLine="480"/>
        <w:jc w:val="left"/>
        <w:rPr>
          <w:rFonts w:ascii="宋体" w:hAnsi="宋体" w:cs="宋体"/>
          <w:color w:val="000000"/>
          <w:sz w:val="24"/>
        </w:rPr>
      </w:pPr>
      <w:r>
        <w:rPr>
          <w:rFonts w:ascii="宋体" w:hAnsi="宋体" w:cs="宋体" w:hint="eastAsia"/>
          <w:sz w:val="24"/>
        </w:rPr>
        <w:t>（一）</w:t>
      </w:r>
      <w:r w:rsidR="004A0D0B" w:rsidRPr="004A0D0B">
        <w:rPr>
          <w:rFonts w:ascii="宋体" w:hAnsi="宋体" w:cs="宋体" w:hint="eastAsia"/>
          <w:sz w:val="24"/>
        </w:rPr>
        <w:t>提供医院污水处理服务，服务包含污水处理，以及相关设施设备的日常维护、保养、维修、更换，污水处理消毒药剂运输、装卸、储存、投放等，并</w:t>
      </w:r>
      <w:r w:rsidR="004A0D0B">
        <w:rPr>
          <w:rFonts w:ascii="宋体" w:hAnsi="宋体" w:cs="宋体" w:hint="eastAsia"/>
          <w:sz w:val="24"/>
        </w:rPr>
        <w:t>按要求</w:t>
      </w:r>
      <w:r w:rsidR="004A0D0B" w:rsidRPr="004A0D0B">
        <w:rPr>
          <w:rFonts w:ascii="宋体" w:hAnsi="宋体" w:cs="宋体" w:hint="eastAsia"/>
          <w:sz w:val="24"/>
        </w:rPr>
        <w:t>做好相关记录，保障医院污水按国家GB18466-2005标准要求达标排放</w:t>
      </w:r>
      <w:r w:rsidR="001C4C87">
        <w:rPr>
          <w:rFonts w:ascii="宋体" w:hAnsi="宋体" w:cs="宋体" w:hint="eastAsia"/>
          <w:color w:val="000000"/>
          <w:sz w:val="24"/>
        </w:rPr>
        <w:t>。</w:t>
      </w:r>
    </w:p>
    <w:p w14:paraId="5512832F" w14:textId="28B1C2C4" w:rsidR="00862D00" w:rsidRDefault="00424CB1" w:rsidP="00424CB1">
      <w:pPr>
        <w:spacing w:line="360" w:lineRule="auto"/>
        <w:ind w:firstLineChars="200" w:firstLine="480"/>
        <w:jc w:val="left"/>
        <w:rPr>
          <w:rFonts w:ascii="宋体" w:hAnsi="宋体" w:cs="宋体"/>
          <w:color w:val="000000"/>
          <w:sz w:val="24"/>
        </w:rPr>
      </w:pPr>
      <w:r>
        <w:rPr>
          <w:rFonts w:ascii="宋体" w:hAnsi="宋体" w:cs="宋体" w:hint="eastAsia"/>
          <w:color w:val="000000"/>
          <w:sz w:val="24"/>
        </w:rPr>
        <w:t>（二）</w:t>
      </w:r>
      <w:r w:rsidRPr="00424CB1">
        <w:rPr>
          <w:rFonts w:ascii="宋体" w:hAnsi="宋体" w:cs="宋体" w:hint="eastAsia"/>
          <w:color w:val="000000"/>
          <w:sz w:val="24"/>
        </w:rPr>
        <w:t>技术参数要求</w:t>
      </w:r>
      <w:r>
        <w:rPr>
          <w:rFonts w:ascii="宋体" w:hAnsi="宋体" w:cs="宋体" w:hint="eastAsia"/>
          <w:color w:val="000000"/>
          <w:sz w:val="24"/>
        </w:rPr>
        <w:t>：</w:t>
      </w:r>
      <w:r w:rsidRPr="00424CB1">
        <w:rPr>
          <w:rFonts w:ascii="宋体" w:hAnsi="宋体" w:cs="宋体" w:hint="eastAsia"/>
          <w:color w:val="000000"/>
          <w:sz w:val="24"/>
        </w:rPr>
        <w:t>1.供应商所供货物应符合相关国家标准：GB/T 19106-2013；2.货物检测要求包括但不限于</w:t>
      </w:r>
      <w:r>
        <w:rPr>
          <w:rFonts w:ascii="宋体" w:hAnsi="宋体" w:cs="宋体" w:hint="eastAsia"/>
          <w:color w:val="000000"/>
          <w:sz w:val="24"/>
        </w:rPr>
        <w:t>以</w:t>
      </w:r>
      <w:r w:rsidRPr="00424CB1">
        <w:rPr>
          <w:rFonts w:ascii="宋体" w:hAnsi="宋体" w:cs="宋体" w:hint="eastAsia"/>
          <w:color w:val="000000"/>
          <w:sz w:val="24"/>
        </w:rPr>
        <w:t>下要求（以下检测内容合格并出具相应检测报告复印件并加盖供应</w:t>
      </w:r>
      <w:proofErr w:type="gramStart"/>
      <w:r w:rsidRPr="00424CB1">
        <w:rPr>
          <w:rFonts w:ascii="宋体" w:hAnsi="宋体" w:cs="宋体" w:hint="eastAsia"/>
          <w:color w:val="000000"/>
          <w:sz w:val="24"/>
        </w:rPr>
        <w:t>商鲜章</w:t>
      </w:r>
      <w:proofErr w:type="gramEnd"/>
      <w:r w:rsidRPr="00424CB1">
        <w:rPr>
          <w:rFonts w:ascii="宋体" w:hAnsi="宋体" w:cs="宋体" w:hint="eastAsia"/>
          <w:color w:val="000000"/>
          <w:sz w:val="24"/>
        </w:rPr>
        <w:t>）</w:t>
      </w:r>
      <w:r>
        <w:rPr>
          <w:rFonts w:ascii="宋体" w:hAnsi="宋体" w:cs="宋体" w:hint="eastAsia"/>
          <w:color w:val="000000"/>
          <w:sz w:val="24"/>
        </w:rPr>
        <w:t>：</w:t>
      </w:r>
      <w:r w:rsidRPr="00424CB1">
        <w:rPr>
          <w:rFonts w:ascii="宋体" w:hAnsi="宋体" w:cs="宋体" w:hint="eastAsia"/>
          <w:color w:val="000000"/>
          <w:sz w:val="24"/>
        </w:rPr>
        <w:t>（1）有效氯；（2）游离碱；（3）铁；（4）重金属；（5）</w:t>
      </w:r>
      <w:proofErr w:type="gramStart"/>
      <w:r w:rsidRPr="00424CB1">
        <w:rPr>
          <w:rFonts w:ascii="宋体" w:hAnsi="宋体" w:cs="宋体" w:hint="eastAsia"/>
          <w:color w:val="000000"/>
          <w:sz w:val="24"/>
        </w:rPr>
        <w:t>砷</w:t>
      </w:r>
      <w:proofErr w:type="gramEnd"/>
      <w:r w:rsidRPr="00424CB1">
        <w:rPr>
          <w:rFonts w:ascii="宋体" w:hAnsi="宋体" w:cs="宋体" w:hint="eastAsia"/>
          <w:color w:val="000000"/>
          <w:sz w:val="24"/>
        </w:rPr>
        <w:t>。</w:t>
      </w:r>
    </w:p>
    <w:p w14:paraId="423F952A" w14:textId="77777777" w:rsidR="00862D00" w:rsidRDefault="00862D00">
      <w:pPr>
        <w:numPr>
          <w:ilvl w:val="0"/>
          <w:numId w:val="4"/>
        </w:numPr>
        <w:spacing w:line="360" w:lineRule="auto"/>
        <w:jc w:val="left"/>
        <w:outlineLvl w:val="1"/>
        <w:rPr>
          <w:rFonts w:ascii="宋体" w:hAnsi="宋体" w:cs="宋体"/>
          <w:b/>
          <w:bCs/>
          <w:color w:val="000000"/>
          <w:sz w:val="24"/>
        </w:rPr>
      </w:pPr>
      <w:r>
        <w:rPr>
          <w:rFonts w:ascii="宋体" w:hAnsi="宋体" w:cs="宋体" w:hint="eastAsia"/>
          <w:b/>
          <w:bCs/>
          <w:color w:val="000000"/>
          <w:sz w:val="24"/>
        </w:rPr>
        <w:t>★</w:t>
      </w:r>
      <w:r>
        <w:rPr>
          <w:rFonts w:ascii="宋体" w:hAnsi="宋体" w:cs="宋体" w:hint="eastAsia"/>
          <w:b/>
          <w:bCs/>
          <w:color w:val="000000"/>
          <w:kern w:val="0"/>
          <w:sz w:val="24"/>
        </w:rPr>
        <w:t>项目服务要求</w:t>
      </w:r>
    </w:p>
    <w:p w14:paraId="4CB10748" w14:textId="77777777" w:rsidR="001A0C20" w:rsidRPr="001A0C20" w:rsidRDefault="001A0C20" w:rsidP="001A0C20">
      <w:pPr>
        <w:pStyle w:val="aa"/>
        <w:spacing w:line="360" w:lineRule="auto"/>
        <w:ind w:firstLineChars="200" w:firstLine="480"/>
        <w:rPr>
          <w:rFonts w:ascii="宋体" w:hAnsi="宋体" w:cs="宋体"/>
          <w:color w:val="000000"/>
          <w:sz w:val="24"/>
        </w:rPr>
      </w:pPr>
      <w:bookmarkStart w:id="28" w:name="_Hlk211092621"/>
      <w:bookmarkStart w:id="29" w:name="_Toc9680"/>
      <w:bookmarkStart w:id="30" w:name="_Toc21772"/>
      <w:bookmarkEnd w:id="23"/>
      <w:bookmarkEnd w:id="24"/>
      <w:bookmarkEnd w:id="25"/>
      <w:bookmarkEnd w:id="26"/>
      <w:bookmarkEnd w:id="27"/>
      <w:r w:rsidRPr="001A0C20">
        <w:rPr>
          <w:rFonts w:ascii="宋体" w:hAnsi="宋体" w:cs="宋体" w:hint="eastAsia"/>
          <w:color w:val="000000"/>
          <w:sz w:val="24"/>
        </w:rPr>
        <w:t>供应商应提供包含但不限于以下服务内容，并承担相应义务：</w:t>
      </w:r>
    </w:p>
    <w:p w14:paraId="3E71446D" w14:textId="77777777" w:rsidR="001A0C20" w:rsidRPr="001A0C20" w:rsidRDefault="001A0C20" w:rsidP="001A0C20">
      <w:pPr>
        <w:pStyle w:val="aa"/>
        <w:spacing w:line="360" w:lineRule="auto"/>
        <w:ind w:firstLineChars="200" w:firstLine="480"/>
        <w:rPr>
          <w:rFonts w:ascii="宋体" w:hAnsi="宋体" w:cs="宋体"/>
          <w:color w:val="000000"/>
          <w:sz w:val="24"/>
        </w:rPr>
      </w:pPr>
      <w:r w:rsidRPr="001A0C20">
        <w:rPr>
          <w:rFonts w:ascii="宋体" w:hAnsi="宋体" w:cs="宋体" w:hint="eastAsia"/>
          <w:color w:val="000000"/>
          <w:sz w:val="24"/>
        </w:rPr>
        <w:t>1.负责医院污水处理，污水排放达到《医疗机构水污染排放标准》GB 18466-2005预处理排放的相关标准。</w:t>
      </w:r>
    </w:p>
    <w:p w14:paraId="1A5AD953" w14:textId="77777777" w:rsidR="001A0C20" w:rsidRPr="001A0C20" w:rsidRDefault="001A0C20" w:rsidP="001A0C20">
      <w:pPr>
        <w:pStyle w:val="aa"/>
        <w:spacing w:line="360" w:lineRule="auto"/>
        <w:ind w:firstLineChars="200" w:firstLine="480"/>
        <w:rPr>
          <w:rFonts w:ascii="宋体" w:hAnsi="宋体" w:cs="宋体"/>
          <w:color w:val="000000"/>
          <w:sz w:val="24"/>
        </w:rPr>
      </w:pPr>
      <w:r w:rsidRPr="001A0C20">
        <w:rPr>
          <w:rFonts w:ascii="宋体" w:hAnsi="宋体" w:cs="宋体" w:hint="eastAsia"/>
          <w:color w:val="000000"/>
          <w:sz w:val="24"/>
        </w:rPr>
        <w:t>2. 负责医院污水处理相关设施设备日常维护、维修、更换等，负责污水处理消毒药剂运输、装卸、储存、使用，并做好相关记录，以保证医院污水处理连续稳定运行。</w:t>
      </w:r>
    </w:p>
    <w:p w14:paraId="2A5002D2" w14:textId="77777777" w:rsidR="001A0C20" w:rsidRPr="001A0C20" w:rsidRDefault="001A0C20" w:rsidP="001A0C20">
      <w:pPr>
        <w:pStyle w:val="aa"/>
        <w:spacing w:line="360" w:lineRule="auto"/>
        <w:ind w:firstLineChars="200" w:firstLine="480"/>
        <w:rPr>
          <w:rFonts w:ascii="宋体" w:hAnsi="宋体" w:cs="宋体"/>
          <w:color w:val="000000"/>
          <w:sz w:val="24"/>
        </w:rPr>
      </w:pPr>
      <w:r w:rsidRPr="001A0C20">
        <w:rPr>
          <w:rFonts w:ascii="宋体" w:hAnsi="宋体" w:cs="宋体" w:hint="eastAsia"/>
          <w:color w:val="000000"/>
          <w:sz w:val="24"/>
        </w:rPr>
        <w:t>3.负责医院污水处理的设备维修及维护工作包括但不限于：</w:t>
      </w:r>
    </w:p>
    <w:p w14:paraId="5A88F892" w14:textId="77777777" w:rsidR="001A0C20" w:rsidRPr="001A0C20" w:rsidRDefault="001A0C20" w:rsidP="001A0C20">
      <w:pPr>
        <w:pStyle w:val="aa"/>
        <w:spacing w:line="360" w:lineRule="auto"/>
        <w:ind w:firstLineChars="200" w:firstLine="480"/>
        <w:rPr>
          <w:rFonts w:ascii="宋体" w:hAnsi="宋体" w:cs="宋体"/>
          <w:color w:val="000000"/>
          <w:sz w:val="24"/>
        </w:rPr>
      </w:pPr>
      <w:r w:rsidRPr="001A0C20">
        <w:rPr>
          <w:rFonts w:ascii="宋体" w:hAnsi="宋体" w:cs="宋体" w:hint="eastAsia"/>
          <w:color w:val="000000"/>
          <w:sz w:val="24"/>
        </w:rPr>
        <w:t>（1）每年对污水处理管道系统清洗、防腐一次。</w:t>
      </w:r>
    </w:p>
    <w:p w14:paraId="53B4E16A" w14:textId="77777777" w:rsidR="001A0C20" w:rsidRPr="001A0C20" w:rsidRDefault="001A0C20" w:rsidP="001A0C20">
      <w:pPr>
        <w:pStyle w:val="aa"/>
        <w:spacing w:line="360" w:lineRule="auto"/>
        <w:ind w:firstLineChars="200" w:firstLine="480"/>
        <w:rPr>
          <w:rFonts w:ascii="宋体" w:hAnsi="宋体" w:cs="宋体"/>
          <w:color w:val="000000"/>
          <w:sz w:val="24"/>
        </w:rPr>
      </w:pPr>
      <w:r w:rsidRPr="001A0C20">
        <w:rPr>
          <w:rFonts w:ascii="宋体" w:hAnsi="宋体" w:cs="宋体" w:hint="eastAsia"/>
          <w:color w:val="000000"/>
          <w:sz w:val="24"/>
        </w:rPr>
        <w:t>（2）每月对污水处理站曝气系统的巡检及维护（耐磨机油的添加、风机皮带的更换）。</w:t>
      </w:r>
    </w:p>
    <w:p w14:paraId="5D387A52" w14:textId="77777777" w:rsidR="001A0C20" w:rsidRPr="001A0C20" w:rsidRDefault="001A0C20" w:rsidP="001A0C20">
      <w:pPr>
        <w:pStyle w:val="aa"/>
        <w:spacing w:line="360" w:lineRule="auto"/>
        <w:ind w:firstLineChars="200" w:firstLine="480"/>
        <w:rPr>
          <w:rFonts w:ascii="宋体" w:hAnsi="宋体" w:cs="宋体"/>
          <w:color w:val="000000"/>
          <w:sz w:val="24"/>
        </w:rPr>
      </w:pPr>
      <w:r w:rsidRPr="001A0C20">
        <w:rPr>
          <w:rFonts w:ascii="宋体" w:hAnsi="宋体" w:cs="宋体" w:hint="eastAsia"/>
          <w:color w:val="000000"/>
          <w:sz w:val="24"/>
        </w:rPr>
        <w:lastRenderedPageBreak/>
        <w:t>（3）每月对在线监测系统进行仪表的校准。</w:t>
      </w:r>
    </w:p>
    <w:p w14:paraId="5AB97B52" w14:textId="77777777" w:rsidR="001A0C20" w:rsidRPr="001A0C20" w:rsidRDefault="001A0C20" w:rsidP="001A0C20">
      <w:pPr>
        <w:pStyle w:val="aa"/>
        <w:spacing w:line="360" w:lineRule="auto"/>
        <w:ind w:firstLineChars="200" w:firstLine="480"/>
        <w:rPr>
          <w:rFonts w:ascii="宋体" w:hAnsi="宋体" w:cs="宋体"/>
          <w:color w:val="000000"/>
          <w:sz w:val="24"/>
        </w:rPr>
      </w:pPr>
      <w:r w:rsidRPr="001A0C20">
        <w:rPr>
          <w:rFonts w:ascii="宋体" w:hAnsi="宋体" w:cs="宋体" w:hint="eastAsia"/>
          <w:color w:val="000000"/>
          <w:sz w:val="24"/>
        </w:rPr>
        <w:t>（4）每周对污水处理站消毒系统的巡检及维护。</w:t>
      </w:r>
    </w:p>
    <w:p w14:paraId="18BCE956" w14:textId="77777777" w:rsidR="001A0C20" w:rsidRPr="001A0C20" w:rsidRDefault="001A0C20" w:rsidP="001A0C20">
      <w:pPr>
        <w:pStyle w:val="aa"/>
        <w:spacing w:line="360" w:lineRule="auto"/>
        <w:ind w:firstLineChars="200" w:firstLine="480"/>
        <w:rPr>
          <w:rFonts w:ascii="宋体" w:hAnsi="宋体" w:cs="宋体"/>
          <w:color w:val="000000"/>
          <w:sz w:val="24"/>
        </w:rPr>
      </w:pPr>
      <w:r w:rsidRPr="001A0C20">
        <w:rPr>
          <w:rFonts w:ascii="宋体" w:hAnsi="宋体" w:cs="宋体" w:hint="eastAsia"/>
          <w:color w:val="000000"/>
          <w:sz w:val="24"/>
        </w:rPr>
        <w:t>（5）每周对污水处理水泵系统的巡检及维护。</w:t>
      </w:r>
    </w:p>
    <w:p w14:paraId="225034FA" w14:textId="2AE8C734" w:rsidR="001A0C20" w:rsidRPr="001A0C20" w:rsidRDefault="001A0C20" w:rsidP="001A0C20">
      <w:pPr>
        <w:pStyle w:val="aa"/>
        <w:spacing w:line="360" w:lineRule="auto"/>
        <w:ind w:firstLineChars="200" w:firstLine="480"/>
        <w:rPr>
          <w:rFonts w:ascii="宋体" w:hAnsi="宋体" w:cs="宋体"/>
          <w:color w:val="000000"/>
          <w:sz w:val="24"/>
        </w:rPr>
      </w:pPr>
      <w:r w:rsidRPr="001A0C20">
        <w:rPr>
          <w:rFonts w:ascii="宋体" w:hAnsi="宋体" w:cs="宋体" w:hint="eastAsia"/>
          <w:color w:val="000000"/>
          <w:sz w:val="24"/>
        </w:rPr>
        <w:t>（</w:t>
      </w:r>
      <w:r w:rsidR="00424CB1">
        <w:rPr>
          <w:rFonts w:ascii="宋体" w:hAnsi="宋体" w:cs="宋体" w:hint="eastAsia"/>
          <w:color w:val="000000"/>
          <w:sz w:val="24"/>
        </w:rPr>
        <w:t>6</w:t>
      </w:r>
      <w:r w:rsidRPr="001A0C20">
        <w:rPr>
          <w:rFonts w:ascii="宋体" w:hAnsi="宋体" w:cs="宋体" w:hint="eastAsia"/>
          <w:color w:val="000000"/>
          <w:sz w:val="24"/>
        </w:rPr>
        <w:t>）负责污水处理系统设备日常维护、维修相关资料和文件的归档、保存、管理。</w:t>
      </w:r>
    </w:p>
    <w:p w14:paraId="7A0D1F27" w14:textId="0722A570" w:rsidR="001A0C20" w:rsidRPr="001A0C20" w:rsidRDefault="001A0C20" w:rsidP="001A0C20">
      <w:pPr>
        <w:pStyle w:val="aa"/>
        <w:spacing w:line="360" w:lineRule="auto"/>
        <w:ind w:firstLineChars="200" w:firstLine="480"/>
        <w:rPr>
          <w:rFonts w:ascii="宋体" w:hAnsi="宋体" w:cs="宋体"/>
          <w:color w:val="000000"/>
          <w:sz w:val="24"/>
        </w:rPr>
      </w:pPr>
      <w:r w:rsidRPr="001A0C20">
        <w:rPr>
          <w:rFonts w:ascii="宋体" w:hAnsi="宋体" w:cs="宋体" w:hint="eastAsia"/>
          <w:color w:val="000000"/>
          <w:sz w:val="24"/>
        </w:rPr>
        <w:t>（</w:t>
      </w:r>
      <w:r w:rsidR="00424CB1">
        <w:rPr>
          <w:rFonts w:ascii="宋体" w:hAnsi="宋体" w:cs="宋体" w:hint="eastAsia"/>
          <w:color w:val="000000"/>
          <w:sz w:val="24"/>
        </w:rPr>
        <w:t>7</w:t>
      </w:r>
      <w:r w:rsidRPr="001A0C20">
        <w:rPr>
          <w:rFonts w:ascii="宋体" w:hAnsi="宋体" w:cs="宋体" w:hint="eastAsia"/>
          <w:color w:val="000000"/>
          <w:sz w:val="24"/>
        </w:rPr>
        <w:t>）设备检修维护费：定期对污水处理站所有设备进行检修和保养，确保污水处理设备运行安全可靠，所有加药、注药、储存及污水流量等设备费用由污水服务方负责。</w:t>
      </w:r>
    </w:p>
    <w:p w14:paraId="64710E2E" w14:textId="77777777" w:rsidR="001A0C20" w:rsidRPr="001A0C20" w:rsidRDefault="001A0C20" w:rsidP="001A0C20">
      <w:pPr>
        <w:pStyle w:val="aa"/>
        <w:spacing w:line="360" w:lineRule="auto"/>
        <w:ind w:firstLineChars="200" w:firstLine="480"/>
        <w:rPr>
          <w:rFonts w:ascii="宋体" w:hAnsi="宋体" w:cs="宋体"/>
          <w:color w:val="000000"/>
          <w:sz w:val="24"/>
        </w:rPr>
      </w:pPr>
      <w:r w:rsidRPr="001A0C20">
        <w:rPr>
          <w:rFonts w:ascii="宋体" w:hAnsi="宋体" w:cs="宋体" w:hint="eastAsia"/>
          <w:color w:val="000000"/>
          <w:sz w:val="24"/>
        </w:rPr>
        <w:t>4.配合采购人，积极做好各种突发事件应对工作。</w:t>
      </w:r>
    </w:p>
    <w:p w14:paraId="3ED466E2" w14:textId="6039F405" w:rsidR="00A90C7B" w:rsidRPr="00A90C7B" w:rsidRDefault="001A0C20" w:rsidP="001A0C20">
      <w:pPr>
        <w:pStyle w:val="aa"/>
        <w:spacing w:line="360" w:lineRule="auto"/>
        <w:ind w:firstLineChars="200" w:firstLine="480"/>
        <w:rPr>
          <w:rFonts w:ascii="宋体" w:hAnsi="宋体" w:cs="宋体"/>
          <w:color w:val="000000"/>
          <w:sz w:val="24"/>
        </w:rPr>
      </w:pPr>
      <w:r w:rsidRPr="001A0C20">
        <w:rPr>
          <w:rFonts w:ascii="宋体" w:hAnsi="宋体" w:cs="宋体" w:hint="eastAsia"/>
          <w:color w:val="000000"/>
          <w:sz w:val="24"/>
        </w:rPr>
        <w:t>5.负责医院污水处理与有关部门协调等事宜。</w:t>
      </w:r>
    </w:p>
    <w:bookmarkEnd w:id="28"/>
    <w:p w14:paraId="757BC616" w14:textId="3E08668C" w:rsidR="00862D00" w:rsidRDefault="00862D00">
      <w:pPr>
        <w:numPr>
          <w:ilvl w:val="0"/>
          <w:numId w:val="4"/>
        </w:numPr>
        <w:spacing w:line="360" w:lineRule="auto"/>
        <w:jc w:val="left"/>
        <w:outlineLvl w:val="1"/>
        <w:rPr>
          <w:rFonts w:ascii="宋体" w:hAnsi="宋体" w:cs="宋体"/>
          <w:b/>
          <w:bCs/>
          <w:color w:val="000000"/>
          <w:sz w:val="24"/>
        </w:rPr>
      </w:pPr>
      <w:r>
        <w:rPr>
          <w:rFonts w:ascii="宋体" w:hAnsi="宋体" w:cs="宋体" w:hint="eastAsia"/>
          <w:b/>
          <w:bCs/>
          <w:color w:val="000000"/>
          <w:sz w:val="24"/>
        </w:rPr>
        <w:t>★商务要求</w:t>
      </w:r>
    </w:p>
    <w:p w14:paraId="286B3FF7" w14:textId="442C69CC" w:rsidR="00862D00" w:rsidRPr="001A0C20" w:rsidRDefault="00862D00">
      <w:pPr>
        <w:pStyle w:val="aa"/>
        <w:spacing w:after="0" w:line="360" w:lineRule="auto"/>
        <w:ind w:firstLineChars="200" w:firstLine="480"/>
        <w:rPr>
          <w:rFonts w:ascii="宋体" w:hAnsi="宋体" w:cs="宋体"/>
          <w:color w:val="EE0000"/>
          <w:sz w:val="24"/>
        </w:rPr>
      </w:pPr>
      <w:bookmarkStart w:id="31" w:name="_Hlk211092671"/>
      <w:r>
        <w:rPr>
          <w:rFonts w:ascii="宋体" w:hAnsi="宋体" w:cs="宋体" w:hint="eastAsia"/>
          <w:color w:val="000000"/>
          <w:sz w:val="24"/>
        </w:rPr>
        <w:t>（一）</w:t>
      </w:r>
      <w:r w:rsidR="00A90C7B" w:rsidRPr="007B123F">
        <w:rPr>
          <w:rFonts w:ascii="宋体" w:hAnsi="宋体" w:cs="宋体" w:hint="eastAsia"/>
          <w:sz w:val="24"/>
        </w:rPr>
        <w:t>派遣</w:t>
      </w:r>
      <w:r w:rsidR="001A0C20" w:rsidRPr="007B123F">
        <w:rPr>
          <w:rFonts w:ascii="宋体" w:hAnsi="宋体" w:cs="宋体" w:hint="eastAsia"/>
          <w:sz w:val="24"/>
        </w:rPr>
        <w:t>符合相关资质</w:t>
      </w:r>
      <w:r w:rsidR="00A90C7B" w:rsidRPr="007B123F">
        <w:rPr>
          <w:rFonts w:ascii="宋体" w:hAnsi="宋体" w:cs="宋体" w:hint="eastAsia"/>
          <w:sz w:val="24"/>
        </w:rPr>
        <w:t>技术人员</w:t>
      </w:r>
      <w:r w:rsidR="001A0C20" w:rsidRPr="007B123F">
        <w:rPr>
          <w:rFonts w:ascii="宋体" w:hAnsi="宋体" w:cs="宋体" w:hint="eastAsia"/>
          <w:sz w:val="24"/>
        </w:rPr>
        <w:t>到现场进行设施设备日常维护、维修、更换等，负责污水处理消毒药剂运输、装卸、储存、投放等，并做好相关记录</w:t>
      </w:r>
      <w:r w:rsidR="007B123F" w:rsidRPr="007B123F">
        <w:rPr>
          <w:rFonts w:ascii="宋体" w:hAnsi="宋体" w:cs="宋体" w:hint="eastAsia"/>
          <w:sz w:val="24"/>
        </w:rPr>
        <w:t>。</w:t>
      </w:r>
    </w:p>
    <w:p w14:paraId="537B03D3" w14:textId="77777777" w:rsidR="001A0C20" w:rsidRPr="001A0C20" w:rsidRDefault="00EC0664" w:rsidP="001A0C20">
      <w:pPr>
        <w:pStyle w:val="aa"/>
        <w:spacing w:line="360" w:lineRule="auto"/>
        <w:ind w:firstLineChars="200" w:firstLine="480"/>
        <w:rPr>
          <w:rFonts w:ascii="宋体" w:hAnsi="宋体" w:cs="宋体"/>
          <w:color w:val="000000"/>
          <w:sz w:val="24"/>
        </w:rPr>
      </w:pPr>
      <w:r>
        <w:rPr>
          <w:rFonts w:ascii="宋体" w:hAnsi="宋体" w:cs="宋体" w:hint="eastAsia"/>
          <w:color w:val="000000"/>
          <w:sz w:val="24"/>
        </w:rPr>
        <w:t>（二）</w:t>
      </w:r>
      <w:r w:rsidR="001A0C20" w:rsidRPr="001A0C20">
        <w:rPr>
          <w:rFonts w:ascii="宋体" w:hAnsi="宋体" w:cs="宋体" w:hint="eastAsia"/>
          <w:color w:val="000000"/>
          <w:sz w:val="24"/>
        </w:rPr>
        <w:t>报价要求：</w:t>
      </w:r>
    </w:p>
    <w:p w14:paraId="314EA320" w14:textId="77777777" w:rsidR="001A0C20" w:rsidRPr="001A0C20" w:rsidRDefault="001A0C20" w:rsidP="001A0C20">
      <w:pPr>
        <w:pStyle w:val="aa"/>
        <w:spacing w:line="360" w:lineRule="auto"/>
        <w:ind w:firstLineChars="200" w:firstLine="480"/>
        <w:rPr>
          <w:rFonts w:ascii="宋体" w:hAnsi="宋体" w:cs="宋体"/>
          <w:color w:val="000000"/>
          <w:sz w:val="24"/>
        </w:rPr>
      </w:pPr>
      <w:r w:rsidRPr="001A0C20">
        <w:rPr>
          <w:rFonts w:ascii="宋体" w:hAnsi="宋体" w:cs="宋体" w:hint="eastAsia"/>
          <w:color w:val="000000"/>
          <w:sz w:val="24"/>
        </w:rPr>
        <w:t>（1）本项目控制单价为经处理合格最终排放污水</w:t>
      </w:r>
      <w:r w:rsidRPr="007B123F">
        <w:rPr>
          <w:rFonts w:ascii="宋体" w:hAnsi="宋体" w:cs="宋体" w:hint="eastAsia"/>
          <w:b/>
          <w:bCs/>
          <w:color w:val="000000"/>
          <w:sz w:val="24"/>
        </w:rPr>
        <w:t>2.75元/立方米</w:t>
      </w:r>
      <w:r w:rsidRPr="001A0C20">
        <w:rPr>
          <w:rFonts w:ascii="宋体" w:hAnsi="宋体" w:cs="宋体" w:hint="eastAsia"/>
          <w:color w:val="000000"/>
          <w:sz w:val="24"/>
        </w:rPr>
        <w:t>。污水处理单价控制价为经处理合格最终排放1m³污水费用。</w:t>
      </w:r>
    </w:p>
    <w:p w14:paraId="4399FE68" w14:textId="0B64D828" w:rsidR="00424CB1" w:rsidRDefault="001A0C20" w:rsidP="001A0C20">
      <w:pPr>
        <w:pStyle w:val="aa"/>
        <w:spacing w:after="0" w:line="360" w:lineRule="auto"/>
        <w:ind w:firstLineChars="200" w:firstLine="480"/>
        <w:rPr>
          <w:rFonts w:ascii="宋体" w:hAnsi="宋体" w:cs="宋体"/>
          <w:color w:val="000000"/>
          <w:sz w:val="24"/>
        </w:rPr>
      </w:pPr>
      <w:r w:rsidRPr="001A0C20">
        <w:rPr>
          <w:rFonts w:ascii="宋体" w:hAnsi="宋体" w:cs="宋体" w:hint="eastAsia"/>
          <w:color w:val="000000"/>
          <w:sz w:val="24"/>
        </w:rPr>
        <w:t>（2）</w:t>
      </w:r>
      <w:r w:rsidR="00424CB1">
        <w:rPr>
          <w:rFonts w:ascii="宋体" w:hAnsi="宋体" w:cs="宋体" w:hint="eastAsia"/>
          <w:color w:val="000000"/>
          <w:sz w:val="24"/>
        </w:rPr>
        <w:t>本项目单价为含税报价，包含</w:t>
      </w:r>
      <w:r w:rsidR="00EC33A7">
        <w:rPr>
          <w:rFonts w:ascii="宋体" w:hAnsi="宋体" w:cs="宋体" w:hint="eastAsia"/>
          <w:color w:val="000000"/>
          <w:sz w:val="24"/>
        </w:rPr>
        <w:t>但不限于以下费用：</w:t>
      </w:r>
      <w:r w:rsidR="00424CB1" w:rsidRPr="00424CB1">
        <w:rPr>
          <w:rFonts w:ascii="宋体" w:hAnsi="宋体" w:cs="宋体" w:hint="eastAsia"/>
          <w:color w:val="000000"/>
          <w:sz w:val="24"/>
        </w:rPr>
        <w:t>设施设备日常维护、维修、更换等，污水处理消毒药剂</w:t>
      </w:r>
      <w:r w:rsidR="00EC33A7">
        <w:rPr>
          <w:rFonts w:ascii="宋体" w:hAnsi="宋体" w:cs="宋体" w:hint="eastAsia"/>
          <w:color w:val="000000"/>
          <w:sz w:val="24"/>
        </w:rPr>
        <w:t>成本及</w:t>
      </w:r>
      <w:r w:rsidR="00424CB1" w:rsidRPr="00424CB1">
        <w:rPr>
          <w:rFonts w:ascii="宋体" w:hAnsi="宋体" w:cs="宋体" w:hint="eastAsia"/>
          <w:color w:val="000000"/>
          <w:sz w:val="24"/>
        </w:rPr>
        <w:t>运输、装卸、储存、投放</w:t>
      </w:r>
      <w:r w:rsidR="00EC33A7">
        <w:rPr>
          <w:rFonts w:ascii="宋体" w:hAnsi="宋体" w:cs="宋体" w:hint="eastAsia"/>
          <w:color w:val="000000"/>
          <w:sz w:val="24"/>
        </w:rPr>
        <w:t>，人员经费等，采购人不再支付其他任何费用。</w:t>
      </w:r>
    </w:p>
    <w:p w14:paraId="3581B7E1" w14:textId="7383E4E1" w:rsidR="00EC0664" w:rsidRDefault="00424CB1" w:rsidP="001A0C20">
      <w:pPr>
        <w:pStyle w:val="aa"/>
        <w:spacing w:after="0" w:line="360" w:lineRule="auto"/>
        <w:ind w:firstLineChars="200" w:firstLine="480"/>
        <w:rPr>
          <w:rFonts w:ascii="宋体" w:hAnsi="宋体" w:cs="宋体"/>
          <w:color w:val="000000"/>
          <w:sz w:val="24"/>
        </w:rPr>
      </w:pPr>
      <w:r>
        <w:rPr>
          <w:rFonts w:ascii="宋体" w:hAnsi="宋体" w:cs="宋体" w:hint="eastAsia"/>
          <w:color w:val="000000"/>
          <w:sz w:val="24"/>
        </w:rPr>
        <w:t>（3）</w:t>
      </w:r>
      <w:r w:rsidR="001A0C20" w:rsidRPr="001A0C20">
        <w:rPr>
          <w:rFonts w:ascii="宋体" w:hAnsi="宋体" w:cs="宋体" w:hint="eastAsia"/>
          <w:color w:val="000000"/>
          <w:sz w:val="24"/>
        </w:rPr>
        <w:t>供应商所报污水处理单价在合同履行期间不调整。</w:t>
      </w:r>
    </w:p>
    <w:bookmarkEnd w:id="31"/>
    <w:p w14:paraId="4C7801B6" w14:textId="1BCB1B8B" w:rsidR="00862D00" w:rsidRDefault="00862D00">
      <w:pPr>
        <w:pStyle w:val="aa"/>
        <w:spacing w:after="0" w:line="360" w:lineRule="auto"/>
        <w:ind w:firstLineChars="200" w:firstLine="480"/>
        <w:rPr>
          <w:rFonts w:ascii="宋体" w:hAnsi="宋体" w:cs="宋体"/>
          <w:color w:val="000000"/>
          <w:sz w:val="24"/>
        </w:rPr>
      </w:pPr>
      <w:r>
        <w:rPr>
          <w:rFonts w:ascii="宋体" w:hAnsi="宋体" w:cs="宋体" w:hint="eastAsia"/>
          <w:color w:val="000000"/>
          <w:sz w:val="24"/>
        </w:rPr>
        <w:t>（</w:t>
      </w:r>
      <w:r w:rsidR="00F17B1B">
        <w:rPr>
          <w:rFonts w:ascii="宋体" w:hAnsi="宋体" w:cs="宋体" w:hint="eastAsia"/>
          <w:color w:val="000000"/>
          <w:sz w:val="24"/>
        </w:rPr>
        <w:t>三</w:t>
      </w:r>
      <w:r>
        <w:rPr>
          <w:rFonts w:ascii="宋体" w:hAnsi="宋体" w:cs="宋体" w:hint="eastAsia"/>
          <w:color w:val="000000"/>
          <w:sz w:val="24"/>
        </w:rPr>
        <w:t>）服务及送货地点：</w:t>
      </w:r>
      <w:r w:rsidR="001A0C20">
        <w:rPr>
          <w:rFonts w:ascii="宋体" w:hAnsi="宋体" w:cs="宋体" w:hint="eastAsia"/>
          <w:color w:val="000000"/>
          <w:sz w:val="24"/>
        </w:rPr>
        <w:t>采购人指定地点</w:t>
      </w:r>
      <w:r>
        <w:rPr>
          <w:rFonts w:ascii="宋体" w:hAnsi="宋体" w:cs="宋体" w:hint="eastAsia"/>
          <w:color w:val="000000"/>
          <w:sz w:val="24"/>
        </w:rPr>
        <w:t>。</w:t>
      </w:r>
    </w:p>
    <w:p w14:paraId="32E68E31" w14:textId="7F17DF1A" w:rsidR="00862D00" w:rsidRDefault="00862D00" w:rsidP="00653CC6">
      <w:pPr>
        <w:pStyle w:val="aa"/>
        <w:spacing w:line="360" w:lineRule="auto"/>
        <w:ind w:firstLineChars="200" w:firstLine="480"/>
        <w:rPr>
          <w:rFonts w:ascii="宋体" w:hAnsi="宋体" w:cs="宋体"/>
          <w:color w:val="000000"/>
          <w:sz w:val="24"/>
        </w:rPr>
      </w:pPr>
      <w:r>
        <w:rPr>
          <w:rFonts w:ascii="宋体" w:hAnsi="宋体" w:cs="宋体" w:hint="eastAsia"/>
          <w:color w:val="000000"/>
          <w:sz w:val="24"/>
        </w:rPr>
        <w:t>（</w:t>
      </w:r>
      <w:r w:rsidR="00F17B1B">
        <w:rPr>
          <w:rFonts w:ascii="宋体" w:hAnsi="宋体" w:cs="宋体" w:hint="eastAsia"/>
          <w:color w:val="000000"/>
          <w:sz w:val="24"/>
        </w:rPr>
        <w:t>四</w:t>
      </w:r>
      <w:r>
        <w:rPr>
          <w:rFonts w:ascii="宋体" w:hAnsi="宋体" w:cs="宋体" w:hint="eastAsia"/>
          <w:color w:val="000000"/>
          <w:sz w:val="24"/>
        </w:rPr>
        <w:t>）合同期限及付款方式：</w:t>
      </w:r>
      <w:r w:rsidR="00424CB1">
        <w:rPr>
          <w:rFonts w:ascii="宋体" w:hAnsi="宋体" w:cs="宋体" w:hint="eastAsia"/>
          <w:color w:val="000000"/>
          <w:sz w:val="24"/>
        </w:rPr>
        <w:t>本项目合同期限为</w:t>
      </w:r>
      <w:r w:rsidR="001A0C20">
        <w:rPr>
          <w:rFonts w:ascii="宋体" w:hAnsi="宋体" w:cs="宋体" w:hint="eastAsia"/>
          <w:color w:val="000000"/>
          <w:sz w:val="24"/>
        </w:rPr>
        <w:t>一年</w:t>
      </w:r>
      <w:r>
        <w:rPr>
          <w:rFonts w:ascii="宋体" w:hAnsi="宋体" w:cs="宋体" w:hint="eastAsia"/>
          <w:color w:val="000000"/>
          <w:sz w:val="24"/>
        </w:rPr>
        <w:t>。</w:t>
      </w:r>
      <w:bookmarkStart w:id="32" w:name="_Hlk211092815"/>
      <w:bookmarkStart w:id="33" w:name="OLE_LINK4"/>
      <w:r w:rsidR="001A0C20">
        <w:rPr>
          <w:rFonts w:ascii="宋体" w:hAnsi="宋体" w:cs="宋体" w:hint="eastAsia"/>
          <w:color w:val="000000"/>
          <w:sz w:val="24"/>
        </w:rPr>
        <w:t>本项目无预付款</w:t>
      </w:r>
      <w:r w:rsidR="00653CC6" w:rsidRPr="00653CC6">
        <w:rPr>
          <w:rFonts w:ascii="宋体" w:hAnsi="宋体" w:cs="宋体" w:hint="eastAsia"/>
          <w:color w:val="000000"/>
          <w:sz w:val="24"/>
        </w:rPr>
        <w:t>；</w:t>
      </w:r>
      <w:bookmarkEnd w:id="32"/>
      <w:bookmarkEnd w:id="33"/>
      <w:r w:rsidR="001A0C20">
        <w:rPr>
          <w:rFonts w:ascii="宋体" w:hAnsi="宋体" w:cs="宋体" w:hint="eastAsia"/>
          <w:color w:val="000000"/>
          <w:sz w:val="24"/>
        </w:rPr>
        <w:t>付款</w:t>
      </w:r>
      <w:r w:rsidR="001A0C20" w:rsidRPr="001A0C20">
        <w:rPr>
          <w:rFonts w:ascii="宋体" w:hAnsi="宋体" w:cs="宋体" w:hint="eastAsia"/>
          <w:color w:val="000000"/>
          <w:sz w:val="24"/>
        </w:rPr>
        <w:t>以每月经处理合格后最终排放</w:t>
      </w:r>
      <w:r w:rsidR="001A0C20">
        <w:rPr>
          <w:rFonts w:ascii="宋体" w:hAnsi="宋体" w:cs="宋体" w:hint="eastAsia"/>
          <w:color w:val="000000"/>
          <w:sz w:val="24"/>
        </w:rPr>
        <w:t>污水</w:t>
      </w:r>
      <w:r w:rsidR="001A0C20" w:rsidRPr="001A0C20">
        <w:rPr>
          <w:rFonts w:ascii="宋体" w:hAnsi="宋体" w:cs="宋体" w:hint="eastAsia"/>
          <w:color w:val="000000"/>
          <w:sz w:val="24"/>
        </w:rPr>
        <w:t>的排放量据实结算。医院财务收到合法票据及结算资料后15个工作日内付款</w:t>
      </w:r>
      <w:r>
        <w:rPr>
          <w:rFonts w:ascii="宋体" w:hAnsi="宋体" w:cs="宋体" w:hint="eastAsia"/>
          <w:color w:val="000000"/>
          <w:sz w:val="24"/>
        </w:rPr>
        <w:t>。</w:t>
      </w:r>
      <w:r w:rsidR="001F7ECC" w:rsidRPr="001F7ECC">
        <w:rPr>
          <w:rFonts w:ascii="宋体" w:hAnsi="宋体" w:cs="宋体" w:hint="eastAsia"/>
          <w:color w:val="000000"/>
          <w:sz w:val="24"/>
        </w:rPr>
        <w:t>采购人</w:t>
      </w:r>
      <w:r w:rsidR="001F7ECC">
        <w:rPr>
          <w:rFonts w:ascii="宋体" w:hAnsi="宋体" w:cs="宋体" w:hint="eastAsia"/>
          <w:color w:val="000000"/>
          <w:sz w:val="24"/>
        </w:rPr>
        <w:t>将自行监测及</w:t>
      </w:r>
      <w:r w:rsidR="001F7ECC" w:rsidRPr="001F7ECC">
        <w:rPr>
          <w:rFonts w:ascii="宋体" w:hAnsi="宋体" w:cs="宋体" w:hint="eastAsia"/>
          <w:color w:val="000000"/>
          <w:sz w:val="24"/>
        </w:rPr>
        <w:t>委托第三</w:t>
      </w:r>
      <w:proofErr w:type="gramStart"/>
      <w:r w:rsidR="001F7ECC" w:rsidRPr="001F7ECC">
        <w:rPr>
          <w:rFonts w:ascii="宋体" w:hAnsi="宋体" w:cs="宋体" w:hint="eastAsia"/>
          <w:color w:val="000000"/>
          <w:sz w:val="24"/>
        </w:rPr>
        <w:t>方专业</w:t>
      </w:r>
      <w:proofErr w:type="gramEnd"/>
      <w:r w:rsidR="001F7ECC" w:rsidRPr="001F7ECC">
        <w:rPr>
          <w:rFonts w:ascii="宋体" w:hAnsi="宋体" w:cs="宋体" w:hint="eastAsia"/>
          <w:color w:val="000000"/>
          <w:sz w:val="24"/>
        </w:rPr>
        <w:t>机构</w:t>
      </w:r>
      <w:r w:rsidR="001F7ECC">
        <w:rPr>
          <w:rFonts w:ascii="宋体" w:hAnsi="宋体" w:cs="宋体" w:hint="eastAsia"/>
          <w:color w:val="000000"/>
          <w:sz w:val="24"/>
        </w:rPr>
        <w:t>按规定</w:t>
      </w:r>
      <w:r w:rsidR="001F7ECC" w:rsidRPr="001F7ECC">
        <w:rPr>
          <w:rFonts w:ascii="宋体" w:hAnsi="宋体" w:cs="宋体" w:hint="eastAsia"/>
          <w:color w:val="000000"/>
          <w:sz w:val="24"/>
        </w:rPr>
        <w:t>检测</w:t>
      </w:r>
      <w:r w:rsidR="001F7ECC">
        <w:rPr>
          <w:rFonts w:ascii="宋体" w:hAnsi="宋体" w:cs="宋体" w:hint="eastAsia"/>
          <w:color w:val="000000"/>
          <w:sz w:val="24"/>
        </w:rPr>
        <w:t>排污</w:t>
      </w:r>
      <w:r w:rsidR="001F7ECC" w:rsidRPr="001F7ECC">
        <w:rPr>
          <w:rFonts w:ascii="宋体" w:hAnsi="宋体" w:cs="宋体" w:hint="eastAsia"/>
          <w:color w:val="000000"/>
          <w:sz w:val="24"/>
        </w:rPr>
        <w:t>水质，如果</w:t>
      </w:r>
      <w:r w:rsidR="001F7ECC">
        <w:rPr>
          <w:rFonts w:ascii="宋体" w:hAnsi="宋体" w:cs="宋体" w:hint="eastAsia"/>
          <w:color w:val="000000"/>
          <w:sz w:val="24"/>
        </w:rPr>
        <w:t>排污</w:t>
      </w:r>
      <w:r w:rsidR="001F7ECC" w:rsidRPr="001F7ECC">
        <w:rPr>
          <w:rFonts w:ascii="宋体" w:hAnsi="宋体" w:cs="宋体" w:hint="eastAsia"/>
          <w:color w:val="000000"/>
          <w:sz w:val="24"/>
        </w:rPr>
        <w:t>水质指标达到管控</w:t>
      </w:r>
      <w:r w:rsidR="001F7ECC">
        <w:rPr>
          <w:rFonts w:ascii="宋体" w:hAnsi="宋体" w:cs="宋体" w:hint="eastAsia"/>
          <w:color w:val="000000"/>
          <w:sz w:val="24"/>
        </w:rPr>
        <w:t>标准</w:t>
      </w:r>
      <w:r w:rsidR="001F7ECC" w:rsidRPr="001F7ECC">
        <w:rPr>
          <w:rFonts w:ascii="宋体" w:hAnsi="宋体" w:cs="宋体" w:hint="eastAsia"/>
          <w:color w:val="000000"/>
          <w:sz w:val="24"/>
        </w:rPr>
        <w:t>，即按上述支付程序核付服务费，如果</w:t>
      </w:r>
      <w:r w:rsidR="001F7ECC">
        <w:rPr>
          <w:rFonts w:ascii="宋体" w:hAnsi="宋体" w:cs="宋体" w:hint="eastAsia"/>
          <w:color w:val="000000"/>
          <w:sz w:val="24"/>
        </w:rPr>
        <w:t>排污</w:t>
      </w:r>
      <w:r w:rsidR="001F7ECC" w:rsidRPr="001F7ECC">
        <w:rPr>
          <w:rFonts w:ascii="宋体" w:hAnsi="宋体" w:cs="宋体" w:hint="eastAsia"/>
          <w:color w:val="000000"/>
          <w:sz w:val="24"/>
        </w:rPr>
        <w:t>水质指标</w:t>
      </w:r>
      <w:r w:rsidR="001F7ECC">
        <w:rPr>
          <w:rFonts w:ascii="宋体" w:hAnsi="宋体" w:cs="宋体" w:hint="eastAsia"/>
          <w:color w:val="000000"/>
          <w:sz w:val="24"/>
        </w:rPr>
        <w:t>不达标</w:t>
      </w:r>
      <w:r w:rsidR="001F7ECC" w:rsidRPr="001F7ECC">
        <w:rPr>
          <w:rFonts w:ascii="宋体" w:hAnsi="宋体" w:cs="宋体" w:hint="eastAsia"/>
          <w:color w:val="000000"/>
          <w:sz w:val="24"/>
        </w:rPr>
        <w:t>，采购人将不支付供应</w:t>
      </w:r>
      <w:proofErr w:type="gramStart"/>
      <w:r w:rsidR="001F7ECC" w:rsidRPr="001F7ECC">
        <w:rPr>
          <w:rFonts w:ascii="宋体" w:hAnsi="宋体" w:cs="宋体" w:hint="eastAsia"/>
          <w:color w:val="000000"/>
          <w:sz w:val="24"/>
        </w:rPr>
        <w:t>商任何</w:t>
      </w:r>
      <w:proofErr w:type="gramEnd"/>
      <w:r w:rsidR="001F7ECC" w:rsidRPr="001F7ECC">
        <w:rPr>
          <w:rFonts w:ascii="宋体" w:hAnsi="宋体" w:cs="宋体" w:hint="eastAsia"/>
          <w:color w:val="000000"/>
          <w:sz w:val="24"/>
        </w:rPr>
        <w:t>费用，并有权终止合同及要求供应商承担相关法律责任和经济赔偿。</w:t>
      </w:r>
    </w:p>
    <w:p w14:paraId="51E9B6EE" w14:textId="77777777" w:rsidR="00862D00" w:rsidRDefault="00862D00">
      <w:pPr>
        <w:pStyle w:val="aa"/>
        <w:spacing w:after="0" w:line="360" w:lineRule="auto"/>
        <w:ind w:firstLineChars="200" w:firstLine="480"/>
        <w:rPr>
          <w:rFonts w:ascii="宋体" w:hAnsi="宋体" w:cs="宋体"/>
          <w:color w:val="000000"/>
          <w:sz w:val="24"/>
        </w:rPr>
      </w:pPr>
      <w:r>
        <w:rPr>
          <w:rFonts w:ascii="宋体" w:hAnsi="宋体" w:cs="宋体" w:hint="eastAsia"/>
          <w:color w:val="000000"/>
          <w:sz w:val="24"/>
        </w:rPr>
        <w:lastRenderedPageBreak/>
        <w:t>（</w:t>
      </w:r>
      <w:r w:rsidR="00F17B1B">
        <w:rPr>
          <w:rFonts w:ascii="宋体" w:hAnsi="宋体" w:cs="宋体" w:hint="eastAsia"/>
          <w:color w:val="000000"/>
          <w:sz w:val="24"/>
        </w:rPr>
        <w:t>五</w:t>
      </w:r>
      <w:r>
        <w:rPr>
          <w:rFonts w:ascii="宋体" w:hAnsi="宋体" w:cs="宋体" w:hint="eastAsia"/>
          <w:color w:val="000000"/>
          <w:sz w:val="24"/>
        </w:rPr>
        <w:t>）验收标准：严格按照政府采购相关法律法规、《四川省政府采购项目需求论证和履约验收管理办法》</w:t>
      </w:r>
      <w:proofErr w:type="gramStart"/>
      <w:r>
        <w:rPr>
          <w:rFonts w:ascii="宋体" w:hAnsi="宋体" w:cs="宋体" w:hint="eastAsia"/>
          <w:color w:val="000000"/>
          <w:sz w:val="24"/>
        </w:rPr>
        <w:t>川财采</w:t>
      </w:r>
      <w:proofErr w:type="gramEnd"/>
      <w:r>
        <w:rPr>
          <w:rFonts w:ascii="宋体" w:hAnsi="宋体" w:cs="宋体" w:hint="eastAsia"/>
          <w:color w:val="000000"/>
          <w:sz w:val="24"/>
        </w:rPr>
        <w:t>[2015]32号的规定和双方合同要求的标准进行验收。</w:t>
      </w:r>
    </w:p>
    <w:p w14:paraId="0E1BAD18" w14:textId="77777777" w:rsidR="00862D00" w:rsidRDefault="00862D00">
      <w:pPr>
        <w:spacing w:line="460" w:lineRule="exact"/>
        <w:rPr>
          <w:rFonts w:ascii="宋体" w:hAnsi="宋体" w:cs="宋体"/>
          <w:b/>
          <w:color w:val="000000"/>
          <w:kern w:val="44"/>
          <w:sz w:val="36"/>
          <w:szCs w:val="36"/>
        </w:rPr>
      </w:pPr>
      <w:r>
        <w:rPr>
          <w:rFonts w:ascii="宋体" w:hAnsi="宋体" w:cs="宋体" w:hint="eastAsia"/>
          <w:b/>
          <w:bCs/>
          <w:color w:val="000000"/>
          <w:sz w:val="24"/>
        </w:rPr>
        <w:t>注：本章采购需求中标注“★”号的条款为本次采购项目的实质性要求，供应商应全部满足。</w:t>
      </w:r>
    </w:p>
    <w:p w14:paraId="56CC2305" w14:textId="77777777" w:rsidR="00862D00" w:rsidRDefault="00862D00">
      <w:pPr>
        <w:spacing w:line="360" w:lineRule="auto"/>
        <w:outlineLvl w:val="0"/>
        <w:rPr>
          <w:rFonts w:ascii="宋体" w:hAnsi="宋体" w:cs="宋体"/>
          <w:b/>
          <w:color w:val="000000"/>
          <w:kern w:val="44"/>
          <w:sz w:val="36"/>
          <w:szCs w:val="36"/>
        </w:rPr>
      </w:pPr>
    </w:p>
    <w:p w14:paraId="46B26BD6" w14:textId="77777777" w:rsidR="00EC33A7" w:rsidRDefault="00EC33A7">
      <w:pPr>
        <w:spacing w:line="360" w:lineRule="auto"/>
        <w:jc w:val="center"/>
        <w:outlineLvl w:val="0"/>
        <w:rPr>
          <w:rFonts w:ascii="宋体" w:hAnsi="宋体" w:cs="宋体"/>
          <w:b/>
          <w:color w:val="000000"/>
          <w:kern w:val="44"/>
          <w:sz w:val="36"/>
          <w:szCs w:val="36"/>
        </w:rPr>
      </w:pPr>
    </w:p>
    <w:p w14:paraId="34E46DE1" w14:textId="77777777" w:rsidR="00EC33A7" w:rsidRDefault="00EC33A7">
      <w:pPr>
        <w:spacing w:line="360" w:lineRule="auto"/>
        <w:jc w:val="center"/>
        <w:outlineLvl w:val="0"/>
        <w:rPr>
          <w:rFonts w:ascii="宋体" w:hAnsi="宋体" w:cs="宋体"/>
          <w:b/>
          <w:color w:val="000000"/>
          <w:kern w:val="44"/>
          <w:sz w:val="36"/>
          <w:szCs w:val="36"/>
        </w:rPr>
      </w:pPr>
    </w:p>
    <w:p w14:paraId="639CDEFA" w14:textId="77777777" w:rsidR="00EC33A7" w:rsidRDefault="00EC33A7">
      <w:pPr>
        <w:spacing w:line="360" w:lineRule="auto"/>
        <w:jc w:val="center"/>
        <w:outlineLvl w:val="0"/>
        <w:rPr>
          <w:rFonts w:ascii="宋体" w:hAnsi="宋体" w:cs="宋体"/>
          <w:b/>
          <w:color w:val="000000"/>
          <w:kern w:val="44"/>
          <w:sz w:val="36"/>
          <w:szCs w:val="36"/>
        </w:rPr>
      </w:pPr>
    </w:p>
    <w:p w14:paraId="21CFA458" w14:textId="77777777" w:rsidR="00EC33A7" w:rsidRDefault="00EC33A7">
      <w:pPr>
        <w:spacing w:line="360" w:lineRule="auto"/>
        <w:jc w:val="center"/>
        <w:outlineLvl w:val="0"/>
        <w:rPr>
          <w:rFonts w:ascii="宋体" w:hAnsi="宋体" w:cs="宋体"/>
          <w:b/>
          <w:color w:val="000000"/>
          <w:kern w:val="44"/>
          <w:sz w:val="36"/>
          <w:szCs w:val="36"/>
        </w:rPr>
      </w:pPr>
    </w:p>
    <w:p w14:paraId="046F073F" w14:textId="77777777" w:rsidR="00EC33A7" w:rsidRDefault="00EC33A7">
      <w:pPr>
        <w:spacing w:line="360" w:lineRule="auto"/>
        <w:jc w:val="center"/>
        <w:outlineLvl w:val="0"/>
        <w:rPr>
          <w:rFonts w:ascii="宋体" w:hAnsi="宋体" w:cs="宋体"/>
          <w:b/>
          <w:color w:val="000000"/>
          <w:kern w:val="44"/>
          <w:sz w:val="36"/>
          <w:szCs w:val="36"/>
        </w:rPr>
      </w:pPr>
    </w:p>
    <w:p w14:paraId="68792D15" w14:textId="77777777" w:rsidR="00EC33A7" w:rsidRDefault="00EC33A7">
      <w:pPr>
        <w:spacing w:line="360" w:lineRule="auto"/>
        <w:jc w:val="center"/>
        <w:outlineLvl w:val="0"/>
        <w:rPr>
          <w:rFonts w:ascii="宋体" w:hAnsi="宋体" w:cs="宋体"/>
          <w:b/>
          <w:color w:val="000000"/>
          <w:kern w:val="44"/>
          <w:sz w:val="36"/>
          <w:szCs w:val="36"/>
        </w:rPr>
      </w:pPr>
    </w:p>
    <w:p w14:paraId="651F2BF9" w14:textId="77777777" w:rsidR="00EC33A7" w:rsidRDefault="00EC33A7">
      <w:pPr>
        <w:spacing w:line="360" w:lineRule="auto"/>
        <w:jc w:val="center"/>
        <w:outlineLvl w:val="0"/>
        <w:rPr>
          <w:rFonts w:ascii="宋体" w:hAnsi="宋体" w:cs="宋体"/>
          <w:b/>
          <w:color w:val="000000"/>
          <w:kern w:val="44"/>
          <w:sz w:val="36"/>
          <w:szCs w:val="36"/>
        </w:rPr>
      </w:pPr>
    </w:p>
    <w:p w14:paraId="6E127FC4" w14:textId="77777777" w:rsidR="00EC33A7" w:rsidRDefault="00EC33A7">
      <w:pPr>
        <w:spacing w:line="360" w:lineRule="auto"/>
        <w:jc w:val="center"/>
        <w:outlineLvl w:val="0"/>
        <w:rPr>
          <w:rFonts w:ascii="宋体" w:hAnsi="宋体" w:cs="宋体"/>
          <w:b/>
          <w:color w:val="000000"/>
          <w:kern w:val="44"/>
          <w:sz w:val="36"/>
          <w:szCs w:val="36"/>
        </w:rPr>
      </w:pPr>
    </w:p>
    <w:p w14:paraId="18B5A39A" w14:textId="77777777" w:rsidR="00EC33A7" w:rsidRDefault="00EC33A7">
      <w:pPr>
        <w:spacing w:line="360" w:lineRule="auto"/>
        <w:jc w:val="center"/>
        <w:outlineLvl w:val="0"/>
        <w:rPr>
          <w:rFonts w:ascii="宋体" w:hAnsi="宋体" w:cs="宋体"/>
          <w:b/>
          <w:color w:val="000000"/>
          <w:kern w:val="44"/>
          <w:sz w:val="36"/>
          <w:szCs w:val="36"/>
        </w:rPr>
      </w:pPr>
    </w:p>
    <w:p w14:paraId="62F66E47" w14:textId="77777777" w:rsidR="00EC33A7" w:rsidRDefault="00EC33A7">
      <w:pPr>
        <w:spacing w:line="360" w:lineRule="auto"/>
        <w:jc w:val="center"/>
        <w:outlineLvl w:val="0"/>
        <w:rPr>
          <w:rFonts w:ascii="宋体" w:hAnsi="宋体" w:cs="宋体"/>
          <w:b/>
          <w:color w:val="000000"/>
          <w:kern w:val="44"/>
          <w:sz w:val="36"/>
          <w:szCs w:val="36"/>
        </w:rPr>
      </w:pPr>
    </w:p>
    <w:p w14:paraId="2491B827" w14:textId="77777777" w:rsidR="00EC33A7" w:rsidRDefault="00EC33A7">
      <w:pPr>
        <w:spacing w:line="360" w:lineRule="auto"/>
        <w:jc w:val="center"/>
        <w:outlineLvl w:val="0"/>
        <w:rPr>
          <w:rFonts w:ascii="宋体" w:hAnsi="宋体" w:cs="宋体"/>
          <w:b/>
          <w:color w:val="000000"/>
          <w:kern w:val="44"/>
          <w:sz w:val="36"/>
          <w:szCs w:val="36"/>
        </w:rPr>
      </w:pPr>
    </w:p>
    <w:p w14:paraId="49BEE952" w14:textId="77777777" w:rsidR="00EC33A7" w:rsidRDefault="00EC33A7">
      <w:pPr>
        <w:spacing w:line="360" w:lineRule="auto"/>
        <w:jc w:val="center"/>
        <w:outlineLvl w:val="0"/>
        <w:rPr>
          <w:rFonts w:ascii="宋体" w:hAnsi="宋体" w:cs="宋体"/>
          <w:b/>
          <w:color w:val="000000"/>
          <w:kern w:val="44"/>
          <w:sz w:val="36"/>
          <w:szCs w:val="36"/>
        </w:rPr>
      </w:pPr>
    </w:p>
    <w:p w14:paraId="60AFDFA6" w14:textId="77777777" w:rsidR="00EC33A7" w:rsidRDefault="00EC33A7">
      <w:pPr>
        <w:spacing w:line="360" w:lineRule="auto"/>
        <w:jc w:val="center"/>
        <w:outlineLvl w:val="0"/>
        <w:rPr>
          <w:rFonts w:ascii="宋体" w:hAnsi="宋体" w:cs="宋体"/>
          <w:b/>
          <w:color w:val="000000"/>
          <w:kern w:val="44"/>
          <w:sz w:val="36"/>
          <w:szCs w:val="36"/>
        </w:rPr>
      </w:pPr>
    </w:p>
    <w:p w14:paraId="33EB2850" w14:textId="77777777" w:rsidR="00EC33A7" w:rsidRDefault="00EC33A7">
      <w:pPr>
        <w:spacing w:line="360" w:lineRule="auto"/>
        <w:jc w:val="center"/>
        <w:outlineLvl w:val="0"/>
        <w:rPr>
          <w:rFonts w:ascii="宋体" w:hAnsi="宋体" w:cs="宋体"/>
          <w:b/>
          <w:color w:val="000000"/>
          <w:kern w:val="44"/>
          <w:sz w:val="36"/>
          <w:szCs w:val="36"/>
        </w:rPr>
      </w:pPr>
    </w:p>
    <w:p w14:paraId="5A1281E0" w14:textId="77777777" w:rsidR="00EC33A7" w:rsidRDefault="00EC33A7">
      <w:pPr>
        <w:spacing w:line="360" w:lineRule="auto"/>
        <w:jc w:val="center"/>
        <w:outlineLvl w:val="0"/>
        <w:rPr>
          <w:rFonts w:ascii="宋体" w:hAnsi="宋体" w:cs="宋体"/>
          <w:b/>
          <w:color w:val="000000"/>
          <w:kern w:val="44"/>
          <w:sz w:val="36"/>
          <w:szCs w:val="36"/>
        </w:rPr>
      </w:pPr>
    </w:p>
    <w:p w14:paraId="00B4CADA" w14:textId="77777777" w:rsidR="00EC33A7" w:rsidRDefault="00EC33A7">
      <w:pPr>
        <w:spacing w:line="360" w:lineRule="auto"/>
        <w:jc w:val="center"/>
        <w:outlineLvl w:val="0"/>
        <w:rPr>
          <w:rFonts w:ascii="宋体" w:hAnsi="宋体" w:cs="宋体"/>
          <w:b/>
          <w:color w:val="000000"/>
          <w:kern w:val="44"/>
          <w:sz w:val="36"/>
          <w:szCs w:val="36"/>
        </w:rPr>
      </w:pPr>
    </w:p>
    <w:p w14:paraId="75B2A0BF" w14:textId="77777777" w:rsidR="00EC33A7" w:rsidRDefault="00EC33A7">
      <w:pPr>
        <w:spacing w:line="360" w:lineRule="auto"/>
        <w:jc w:val="center"/>
        <w:outlineLvl w:val="0"/>
        <w:rPr>
          <w:rFonts w:ascii="宋体" w:hAnsi="宋体" w:cs="宋体"/>
          <w:b/>
          <w:color w:val="000000"/>
          <w:kern w:val="44"/>
          <w:sz w:val="36"/>
          <w:szCs w:val="36"/>
        </w:rPr>
      </w:pPr>
    </w:p>
    <w:p w14:paraId="1F084736" w14:textId="1449E32B" w:rsidR="00862D00" w:rsidRDefault="00862D00">
      <w:pPr>
        <w:spacing w:line="360" w:lineRule="auto"/>
        <w:jc w:val="center"/>
        <w:outlineLvl w:val="0"/>
        <w:rPr>
          <w:rFonts w:ascii="宋体" w:hAnsi="宋体" w:cs="宋体"/>
          <w:b/>
          <w:color w:val="000000"/>
          <w:sz w:val="36"/>
          <w:szCs w:val="36"/>
        </w:rPr>
      </w:pPr>
      <w:r>
        <w:rPr>
          <w:rFonts w:ascii="宋体" w:hAnsi="宋体" w:cs="宋体" w:hint="eastAsia"/>
          <w:b/>
          <w:color w:val="000000"/>
          <w:kern w:val="44"/>
          <w:sz w:val="36"/>
          <w:szCs w:val="36"/>
        </w:rPr>
        <w:lastRenderedPageBreak/>
        <w:t>第四章  响应文件格式</w:t>
      </w:r>
      <w:bookmarkEnd w:id="29"/>
      <w:bookmarkEnd w:id="30"/>
    </w:p>
    <w:p w14:paraId="1BA0AD53" w14:textId="77777777" w:rsidR="00862D00" w:rsidRDefault="00862D00">
      <w:pPr>
        <w:spacing w:line="360" w:lineRule="auto"/>
        <w:jc w:val="left"/>
        <w:rPr>
          <w:rFonts w:ascii="宋体" w:hAnsi="宋体" w:cs="宋体"/>
          <w:color w:val="000000"/>
          <w:sz w:val="24"/>
        </w:rPr>
      </w:pPr>
      <w:r>
        <w:rPr>
          <w:rFonts w:ascii="宋体" w:hAnsi="宋体" w:cs="宋体" w:hint="eastAsia"/>
          <w:color w:val="000000"/>
          <w:sz w:val="24"/>
        </w:rPr>
        <w:t xml:space="preserve">    一、本章所制响应文件格式，除格式中明确将该格式作为实质性要求的，一律不具有强制性，但是，供应商响应文件相关资料和本章所制格式等不一致的，评审小组将在评分时以响应文件不规范予以同等报价次选处理。</w:t>
      </w:r>
    </w:p>
    <w:p w14:paraId="7E26004C" w14:textId="77777777" w:rsidR="00862D00" w:rsidRDefault="00862D00">
      <w:pPr>
        <w:spacing w:line="360" w:lineRule="auto"/>
        <w:jc w:val="left"/>
        <w:rPr>
          <w:rFonts w:ascii="宋体" w:hAnsi="宋体" w:cs="宋体"/>
          <w:color w:val="000000"/>
          <w:sz w:val="24"/>
        </w:rPr>
      </w:pPr>
      <w:r>
        <w:rPr>
          <w:rFonts w:ascii="宋体" w:hAnsi="宋体" w:cs="宋体" w:hint="eastAsia"/>
          <w:color w:val="000000"/>
          <w:sz w:val="24"/>
        </w:rPr>
        <w:t xml:space="preserve">    二、本章响应文件格式有关表格参照政府采购进行。资格性响应文件及其他响应文件提供正副两本。</w:t>
      </w:r>
    </w:p>
    <w:p w14:paraId="12E657D4"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三、</w:t>
      </w:r>
      <w:bookmarkStart w:id="34" w:name="_Toc2112"/>
      <w:bookmarkStart w:id="35" w:name="_Toc17333"/>
      <w:bookmarkStart w:id="36" w:name="_Toc9603"/>
      <w:bookmarkStart w:id="37" w:name="_Toc10633"/>
      <w:bookmarkStart w:id="38" w:name="_Toc19804"/>
      <w:r>
        <w:rPr>
          <w:rFonts w:ascii="宋体" w:hAnsi="宋体" w:cs="宋体" w:hint="eastAsia"/>
          <w:color w:val="000000"/>
          <w:sz w:val="24"/>
        </w:rPr>
        <w:t>资格性响应文件</w:t>
      </w:r>
      <w:bookmarkEnd w:id="34"/>
      <w:bookmarkEnd w:id="35"/>
      <w:bookmarkEnd w:id="36"/>
      <w:bookmarkEnd w:id="37"/>
      <w:bookmarkEnd w:id="38"/>
      <w:r>
        <w:rPr>
          <w:rFonts w:ascii="宋体" w:hAnsi="宋体" w:cs="宋体" w:hint="eastAsia"/>
          <w:color w:val="000000"/>
          <w:sz w:val="24"/>
        </w:rPr>
        <w:t>：</w:t>
      </w:r>
    </w:p>
    <w:p w14:paraId="29C40901" w14:textId="77777777" w:rsidR="00862D00" w:rsidRDefault="00862D00">
      <w:pPr>
        <w:spacing w:line="360" w:lineRule="auto"/>
        <w:ind w:firstLineChars="200" w:firstLine="480"/>
        <w:rPr>
          <w:rFonts w:ascii="宋体" w:hAnsi="宋体" w:cs="宋体"/>
          <w:color w:val="000000"/>
          <w:sz w:val="24"/>
        </w:rPr>
      </w:pPr>
      <w:bookmarkStart w:id="39" w:name="_Toc22878"/>
      <w:bookmarkStart w:id="40" w:name="_Toc6618"/>
      <w:bookmarkStart w:id="41" w:name="_Toc7019"/>
      <w:bookmarkStart w:id="42" w:name="_Toc13822"/>
      <w:r>
        <w:rPr>
          <w:rFonts w:ascii="宋体" w:hAnsi="宋体" w:cs="宋体" w:hint="eastAsia"/>
          <w:color w:val="000000"/>
          <w:sz w:val="24"/>
        </w:rPr>
        <w:t>（一）资格性响应文件封面格式</w:t>
      </w:r>
      <w:bookmarkStart w:id="43" w:name="_Toc19492"/>
      <w:bookmarkStart w:id="44" w:name="_Toc10248"/>
      <w:bookmarkStart w:id="45" w:name="_Toc9880"/>
      <w:bookmarkStart w:id="46" w:name="_Toc17224"/>
      <w:bookmarkStart w:id="47" w:name="_Toc17510"/>
      <w:bookmarkEnd w:id="39"/>
      <w:bookmarkEnd w:id="40"/>
      <w:bookmarkEnd w:id="41"/>
      <w:bookmarkEnd w:id="42"/>
      <w:r>
        <w:rPr>
          <w:rFonts w:ascii="宋体" w:hAnsi="宋体" w:cs="宋体" w:hint="eastAsia"/>
          <w:color w:val="000000"/>
          <w:sz w:val="24"/>
        </w:rPr>
        <w:t>。</w:t>
      </w:r>
    </w:p>
    <w:p w14:paraId="609A2C8D"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（二）具有独立承担民事责任的能力</w:t>
      </w:r>
      <w:bookmarkStart w:id="48" w:name="_Toc27318"/>
      <w:bookmarkStart w:id="49" w:name="_Toc12847"/>
      <w:bookmarkStart w:id="50" w:name="_Toc28237"/>
      <w:bookmarkStart w:id="51" w:name="_Toc9618"/>
      <w:bookmarkEnd w:id="43"/>
      <w:bookmarkEnd w:id="44"/>
      <w:bookmarkEnd w:id="45"/>
      <w:bookmarkEnd w:id="46"/>
      <w:bookmarkEnd w:id="47"/>
      <w:r>
        <w:rPr>
          <w:rFonts w:ascii="宋体" w:hAnsi="宋体" w:cs="宋体" w:hint="eastAsia"/>
          <w:color w:val="000000"/>
          <w:sz w:val="24"/>
        </w:rPr>
        <w:t>：①供应商若为企业法人：提供“统一社会信用代码营业执照”；②若为事业法人：提供“统一社会信用代码法人登记证书”；③若为其他组织：提供“对应主管部门颁发的准许执业证明文件或营业执照”；④供应商若为自然人：提供“身份证明材料”。以上均提供复印件。</w:t>
      </w:r>
    </w:p>
    <w:p w14:paraId="15ABF81D"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（三）具有良好的商业信誉和健全的财务会计制度</w:t>
      </w:r>
      <w:bookmarkStart w:id="52" w:name="_Toc28991"/>
      <w:bookmarkStart w:id="53" w:name="_Toc14634"/>
      <w:bookmarkStart w:id="54" w:name="_Toc22187"/>
      <w:bookmarkStart w:id="55" w:name="_Toc15175"/>
      <w:bookmarkEnd w:id="48"/>
      <w:bookmarkEnd w:id="49"/>
      <w:bookmarkEnd w:id="50"/>
      <w:bookmarkEnd w:id="51"/>
      <w:r>
        <w:rPr>
          <w:rFonts w:ascii="宋体" w:hAnsi="宋体" w:cs="宋体" w:hint="eastAsia"/>
          <w:color w:val="000000"/>
          <w:sz w:val="24"/>
        </w:rPr>
        <w:t>：</w:t>
      </w:r>
    </w:p>
    <w:p w14:paraId="015A30AE" w14:textId="77777777" w:rsidR="00862D00" w:rsidRDefault="00862D00">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1、具有良好的商业信誉：提供具有良好的商业信誉承诺和</w:t>
      </w:r>
      <w:r>
        <w:rPr>
          <w:rFonts w:ascii="宋体" w:hAnsi="宋体" w:cs="宋体" w:hint="eastAsia"/>
          <w:color w:val="000000"/>
          <w:sz w:val="24"/>
        </w:rPr>
        <w:t>供应商在采购公告发布之日前的信用记录结果网页截图</w:t>
      </w:r>
      <w:r>
        <w:rPr>
          <w:rFonts w:ascii="宋体" w:hAnsi="宋体" w:cs="宋体" w:hint="eastAsia"/>
          <w:color w:val="000000"/>
          <w:kern w:val="0"/>
          <w:sz w:val="24"/>
        </w:rPr>
        <w:t>。</w:t>
      </w:r>
    </w:p>
    <w:p w14:paraId="7C0A22E7" w14:textId="77777777" w:rsidR="00862D00" w:rsidRDefault="00862D00">
      <w:pPr>
        <w:pStyle w:val="ad"/>
        <w:spacing w:before="46" w:after="46"/>
        <w:ind w:firstLine="480"/>
        <w:rPr>
          <w:rFonts w:eastAsia="宋体" w:hAnsi="宋体" w:cs="宋体"/>
          <w:color w:val="000000"/>
          <w:sz w:val="24"/>
        </w:rPr>
      </w:pPr>
      <w:r>
        <w:rPr>
          <w:rFonts w:eastAsia="宋体" w:hAnsi="宋体" w:cs="宋体" w:hint="eastAsia"/>
          <w:color w:val="000000"/>
          <w:sz w:val="24"/>
        </w:rPr>
        <w:t>2、体现健全的财务制度的证明材料：①可提供近三年（任意</w:t>
      </w:r>
      <w:proofErr w:type="gramStart"/>
      <w:r>
        <w:rPr>
          <w:rFonts w:eastAsia="宋体" w:hAnsi="宋体" w:cs="宋体" w:hint="eastAsia"/>
          <w:color w:val="000000"/>
          <w:sz w:val="24"/>
        </w:rPr>
        <w:t>一</w:t>
      </w:r>
      <w:proofErr w:type="gramEnd"/>
      <w:r>
        <w:rPr>
          <w:rFonts w:eastAsia="宋体" w:hAnsi="宋体" w:cs="宋体" w:hint="eastAsia"/>
          <w:color w:val="000000"/>
          <w:sz w:val="24"/>
        </w:rPr>
        <w:t>年度）供应商经审计的完整有效的财务报告复印件；②也可提供近三年（任意</w:t>
      </w:r>
      <w:proofErr w:type="gramStart"/>
      <w:r>
        <w:rPr>
          <w:rFonts w:eastAsia="宋体" w:hAnsi="宋体" w:cs="宋体" w:hint="eastAsia"/>
          <w:color w:val="000000"/>
          <w:sz w:val="24"/>
        </w:rPr>
        <w:t>一</w:t>
      </w:r>
      <w:proofErr w:type="gramEnd"/>
      <w:r>
        <w:rPr>
          <w:rFonts w:eastAsia="宋体" w:hAnsi="宋体" w:cs="宋体" w:hint="eastAsia"/>
          <w:color w:val="000000"/>
          <w:sz w:val="24"/>
        </w:rPr>
        <w:t>年度）供应商内部的财务报表复印件（至少应包含资产负债表、现金流量表、利润表）；③也可提供</w:t>
      </w:r>
      <w:proofErr w:type="gramStart"/>
      <w:r>
        <w:rPr>
          <w:rFonts w:eastAsia="宋体" w:hAnsi="宋体" w:cs="宋体" w:hint="eastAsia"/>
          <w:color w:val="000000"/>
          <w:sz w:val="24"/>
        </w:rPr>
        <w:t>距文件</w:t>
      </w:r>
      <w:proofErr w:type="gramEnd"/>
      <w:r>
        <w:rPr>
          <w:rFonts w:eastAsia="宋体" w:hAnsi="宋体" w:cs="宋体" w:hint="eastAsia"/>
          <w:color w:val="000000"/>
          <w:sz w:val="24"/>
        </w:rPr>
        <w:t>递交截止日一年内银行出具的资信证明（复印件）；④供应</w:t>
      </w:r>
      <w:proofErr w:type="gramStart"/>
      <w:r>
        <w:rPr>
          <w:rFonts w:eastAsia="宋体" w:hAnsi="宋体" w:cs="宋体" w:hint="eastAsia"/>
          <w:color w:val="000000"/>
          <w:sz w:val="24"/>
        </w:rPr>
        <w:t>商注册</w:t>
      </w:r>
      <w:proofErr w:type="gramEnd"/>
      <w:r>
        <w:rPr>
          <w:rFonts w:eastAsia="宋体" w:hAnsi="宋体" w:cs="宋体" w:hint="eastAsia"/>
          <w:color w:val="000000"/>
          <w:sz w:val="24"/>
        </w:rPr>
        <w:t>时间至文件递交截止</w:t>
      </w:r>
      <w:proofErr w:type="gramStart"/>
      <w:r>
        <w:rPr>
          <w:rFonts w:eastAsia="宋体" w:hAnsi="宋体" w:cs="宋体" w:hint="eastAsia"/>
          <w:color w:val="000000"/>
          <w:sz w:val="24"/>
        </w:rPr>
        <w:t>日不足</w:t>
      </w:r>
      <w:proofErr w:type="gramEnd"/>
      <w:r>
        <w:rPr>
          <w:rFonts w:eastAsia="宋体" w:hAnsi="宋体" w:cs="宋体" w:hint="eastAsia"/>
          <w:color w:val="000000"/>
          <w:sz w:val="24"/>
        </w:rPr>
        <w:t>一年的，也可提供在市场监督管理部门备案的公司章程（复印件）；⑤非营利性单位或者社会团体或者其他机关事业单位以符合财务会计制度为准或者提供承诺函；⑥供应商为自然人的提供承诺函（格式自拟）。</w:t>
      </w:r>
    </w:p>
    <w:p w14:paraId="2BE9F1C1"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（四）具有履行合同所必须的设备和专业技术能力</w:t>
      </w:r>
      <w:bookmarkEnd w:id="52"/>
      <w:bookmarkEnd w:id="53"/>
      <w:bookmarkEnd w:id="54"/>
      <w:bookmarkEnd w:id="55"/>
      <w:r>
        <w:rPr>
          <w:rFonts w:ascii="宋体" w:hAnsi="宋体" w:cs="宋体" w:hint="eastAsia"/>
          <w:color w:val="000000"/>
          <w:sz w:val="24"/>
        </w:rPr>
        <w:t>：提供供应</w:t>
      </w:r>
      <w:proofErr w:type="gramStart"/>
      <w:r>
        <w:rPr>
          <w:rFonts w:ascii="宋体" w:hAnsi="宋体" w:cs="宋体" w:hint="eastAsia"/>
          <w:color w:val="000000"/>
          <w:sz w:val="24"/>
        </w:rPr>
        <w:t>商能力</w:t>
      </w:r>
      <w:proofErr w:type="gramEnd"/>
      <w:r>
        <w:rPr>
          <w:rFonts w:ascii="宋体" w:hAnsi="宋体" w:cs="宋体" w:hint="eastAsia"/>
          <w:color w:val="000000"/>
          <w:sz w:val="24"/>
        </w:rPr>
        <w:t>情况说明或同等效力的其他证明材料或声明函（格式自拟）。</w:t>
      </w:r>
    </w:p>
    <w:p w14:paraId="48EC4577"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（五）具有依法缴纳税收和社会保障资金的良好记录：提供依法缴纳税收和社会保障资金的承诺函原件或者近三个月依法缴纳税收和社会保障资金的证明材料复印件。</w:t>
      </w:r>
    </w:p>
    <w:p w14:paraId="2B31C398"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（六）参加本次政府采购活动前三年内，在经营活动中没有重大违法记录：提供参加本次政府采购活动前三年内，在经营活动中没有重大违法记录的承诺。</w:t>
      </w:r>
    </w:p>
    <w:p w14:paraId="2F295E22"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lastRenderedPageBreak/>
        <w:t>（七）关于“多证合一”营业执照的承诺函。</w:t>
      </w:r>
    </w:p>
    <w:p w14:paraId="610D15DE" w14:textId="77777777" w:rsidR="00862D00" w:rsidRDefault="00862D00">
      <w:pPr>
        <w:spacing w:line="360" w:lineRule="auto"/>
        <w:ind w:firstLineChars="200" w:firstLine="480"/>
        <w:rPr>
          <w:rFonts w:ascii="宋体" w:hAnsi="宋体" w:cs="宋体"/>
          <w:color w:val="000000"/>
          <w:sz w:val="24"/>
        </w:rPr>
      </w:pPr>
      <w:r>
        <w:rPr>
          <w:rFonts w:hint="eastAsia"/>
          <w:color w:val="000000"/>
          <w:sz w:val="24"/>
        </w:rPr>
        <w:t>（八）</w:t>
      </w:r>
      <w:r>
        <w:rPr>
          <w:color w:val="000000"/>
          <w:sz w:val="24"/>
        </w:rPr>
        <w:t>中小企业应当提供《中小企业声明函》原件。</w:t>
      </w:r>
    </w:p>
    <w:p w14:paraId="4E0CC57B"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（九）参加本次采购活动的供应商代表证明材料</w:t>
      </w:r>
    </w:p>
    <w:p w14:paraId="5B00E5BC"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1、法定代表人/负责人身份证明材料。</w:t>
      </w:r>
    </w:p>
    <w:p w14:paraId="4C7A4645" w14:textId="77777777" w:rsidR="00862D00" w:rsidRDefault="00862D00">
      <w:pPr>
        <w:spacing w:line="360" w:lineRule="auto"/>
        <w:ind w:firstLineChars="200" w:firstLine="480"/>
        <w:rPr>
          <w:rFonts w:ascii="宋体" w:hAnsi="宋体" w:cs="宋体"/>
          <w:b/>
          <w:bCs/>
          <w:color w:val="000000"/>
          <w:sz w:val="24"/>
        </w:rPr>
      </w:pPr>
      <w:r>
        <w:rPr>
          <w:rFonts w:ascii="宋体" w:hAnsi="宋体" w:cs="宋体" w:hint="eastAsia"/>
          <w:color w:val="000000"/>
          <w:sz w:val="24"/>
        </w:rPr>
        <w:t>2、法定代表人/负责人授权书原件和授权代表身份证明材料（供应商代表为非法定代表人时提供）。</w:t>
      </w:r>
    </w:p>
    <w:p w14:paraId="09E6B144"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十）符合法律、行政法规规定的其他条件：提供承诺函。（本公司对资格性响应文件1-9款承诺的内容事项真实性负责。如经查实上述承诺的内容事项存在虚假，我公司愿意接受以提供虚假材料谋取成交追究法律责任。</w:t>
      </w:r>
    </w:p>
    <w:p w14:paraId="722B3C44" w14:textId="77777777" w:rsidR="00862D00" w:rsidRDefault="00862D00">
      <w:pPr>
        <w:numPr>
          <w:ilvl w:val="0"/>
          <w:numId w:val="5"/>
        </w:numPr>
        <w:spacing w:line="360" w:lineRule="auto"/>
        <w:ind w:firstLineChars="200" w:firstLine="480"/>
        <w:rPr>
          <w:color w:val="000000"/>
        </w:rPr>
      </w:pPr>
      <w:r>
        <w:rPr>
          <w:rFonts w:ascii="宋体" w:hAnsi="宋体" w:cs="宋体" w:hint="eastAsia"/>
          <w:color w:val="000000"/>
          <w:sz w:val="24"/>
        </w:rPr>
        <w:t>其他响应文件（实质性要求）</w:t>
      </w:r>
      <w:r w:rsidR="00486381">
        <w:rPr>
          <w:rFonts w:ascii="宋体" w:hAnsi="宋体" w:cs="宋体" w:hint="eastAsia"/>
          <w:color w:val="000000"/>
          <w:sz w:val="24"/>
        </w:rPr>
        <w:t>（格式自拟）</w:t>
      </w:r>
    </w:p>
    <w:p w14:paraId="7FB3F03D" w14:textId="77777777" w:rsidR="00862D00" w:rsidRDefault="00862D00">
      <w:pPr>
        <w:numPr>
          <w:ilvl w:val="0"/>
          <w:numId w:val="6"/>
        </w:numPr>
        <w:spacing w:line="360" w:lineRule="auto"/>
        <w:ind w:left="420"/>
        <w:rPr>
          <w:rFonts w:ascii="宋体" w:hAnsi="宋体" w:cs="宋体"/>
          <w:color w:val="000000"/>
          <w:sz w:val="24"/>
        </w:rPr>
      </w:pPr>
      <w:r>
        <w:rPr>
          <w:rFonts w:ascii="宋体" w:hAnsi="宋体" w:cs="宋体" w:hint="eastAsia"/>
          <w:color w:val="000000"/>
          <w:sz w:val="24"/>
        </w:rPr>
        <w:t>服务要求应答表。</w:t>
      </w:r>
    </w:p>
    <w:p w14:paraId="351457F6" w14:textId="77777777" w:rsidR="00862D00" w:rsidRDefault="00862D00">
      <w:pPr>
        <w:numPr>
          <w:ilvl w:val="0"/>
          <w:numId w:val="6"/>
        </w:numPr>
        <w:spacing w:line="360" w:lineRule="auto"/>
        <w:ind w:left="420"/>
        <w:rPr>
          <w:rFonts w:ascii="宋体" w:hAnsi="宋体" w:cs="宋体"/>
          <w:color w:val="000000"/>
          <w:sz w:val="24"/>
        </w:rPr>
      </w:pPr>
      <w:r>
        <w:rPr>
          <w:rFonts w:ascii="宋体" w:hAnsi="宋体" w:cs="宋体" w:hint="eastAsia"/>
          <w:color w:val="000000"/>
          <w:sz w:val="24"/>
        </w:rPr>
        <w:t>商务应答表。</w:t>
      </w:r>
    </w:p>
    <w:p w14:paraId="687F3F52" w14:textId="77777777" w:rsidR="00862D00" w:rsidRDefault="00862D00">
      <w:pPr>
        <w:numPr>
          <w:ilvl w:val="0"/>
          <w:numId w:val="6"/>
        </w:numPr>
        <w:spacing w:line="360" w:lineRule="auto"/>
        <w:ind w:left="420"/>
        <w:rPr>
          <w:rFonts w:ascii="宋体" w:hAnsi="宋体" w:cs="宋体"/>
          <w:color w:val="000000"/>
          <w:sz w:val="24"/>
        </w:rPr>
      </w:pPr>
      <w:r>
        <w:rPr>
          <w:rFonts w:ascii="宋体" w:hAnsi="宋体" w:cs="宋体" w:hint="eastAsia"/>
          <w:color w:val="000000"/>
          <w:sz w:val="24"/>
        </w:rPr>
        <w:t>承诺函。</w:t>
      </w:r>
    </w:p>
    <w:p w14:paraId="74AD2D83" w14:textId="77777777" w:rsidR="00862D00" w:rsidRDefault="00862D00">
      <w:pPr>
        <w:numPr>
          <w:ilvl w:val="0"/>
          <w:numId w:val="6"/>
        </w:numPr>
        <w:spacing w:line="360" w:lineRule="auto"/>
        <w:ind w:left="420"/>
        <w:rPr>
          <w:rFonts w:ascii="宋体" w:hAnsi="宋体" w:cs="宋体"/>
          <w:color w:val="000000"/>
          <w:sz w:val="24"/>
        </w:rPr>
      </w:pPr>
      <w:r>
        <w:rPr>
          <w:rFonts w:ascii="宋体" w:hAnsi="宋体" w:cs="宋体" w:hint="eastAsia"/>
          <w:color w:val="000000"/>
          <w:sz w:val="24"/>
        </w:rPr>
        <w:t>响应函。</w:t>
      </w:r>
    </w:p>
    <w:p w14:paraId="32B7FD0B" w14:textId="77777777" w:rsidR="00862D00" w:rsidRDefault="00862D00">
      <w:pPr>
        <w:numPr>
          <w:ilvl w:val="0"/>
          <w:numId w:val="6"/>
        </w:numPr>
        <w:spacing w:line="360" w:lineRule="auto"/>
        <w:ind w:left="420"/>
        <w:rPr>
          <w:rFonts w:ascii="宋体" w:hAnsi="宋体" w:cs="宋体"/>
          <w:color w:val="000000"/>
          <w:sz w:val="24"/>
        </w:rPr>
      </w:pPr>
      <w:r>
        <w:rPr>
          <w:rFonts w:ascii="宋体" w:hAnsi="宋体" w:cs="宋体" w:hint="eastAsia"/>
          <w:color w:val="000000"/>
          <w:sz w:val="24"/>
        </w:rPr>
        <w:t>报价表。</w:t>
      </w:r>
    </w:p>
    <w:p w14:paraId="57734B9D" w14:textId="77777777" w:rsidR="00862D00" w:rsidRDefault="00862D00">
      <w:pPr>
        <w:pStyle w:val="ad"/>
        <w:spacing w:before="46" w:after="46"/>
        <w:ind w:firstLine="643"/>
        <w:jc w:val="center"/>
        <w:rPr>
          <w:rFonts w:eastAsia="宋体" w:hAnsi="宋体" w:cs="宋体"/>
          <w:b/>
          <w:bCs/>
          <w:color w:val="000000"/>
          <w:sz w:val="32"/>
          <w:szCs w:val="32"/>
        </w:rPr>
      </w:pPr>
    </w:p>
    <w:p w14:paraId="7D289DD9" w14:textId="77777777" w:rsidR="00862D00" w:rsidRDefault="00862D00">
      <w:pPr>
        <w:pStyle w:val="ac"/>
        <w:rPr>
          <w:rFonts w:ascii="宋体" w:hAnsi="宋体" w:cs="宋体"/>
          <w:b/>
          <w:bCs/>
          <w:color w:val="000000"/>
          <w:kern w:val="2"/>
          <w:sz w:val="24"/>
          <w:szCs w:val="24"/>
        </w:rPr>
      </w:pPr>
    </w:p>
    <w:p w14:paraId="1A3C898B" w14:textId="77777777" w:rsidR="00862D00" w:rsidRDefault="00862D00">
      <w:pPr>
        <w:pStyle w:val="1"/>
        <w:keepNext/>
        <w:keepLines/>
        <w:spacing w:before="0" w:beforeAutospacing="0" w:after="0" w:afterAutospacing="0"/>
        <w:jc w:val="both"/>
        <w:rPr>
          <w:rFonts w:hint="default"/>
          <w:color w:val="000000"/>
          <w:kern w:val="2"/>
          <w:sz w:val="36"/>
          <w:szCs w:val="36"/>
        </w:rPr>
      </w:pPr>
      <w:bookmarkStart w:id="56" w:name="_Toc26325"/>
      <w:bookmarkStart w:id="57" w:name="_Toc11089"/>
    </w:p>
    <w:p w14:paraId="1F7548C7" w14:textId="77777777" w:rsidR="00862D00" w:rsidRDefault="00862D00">
      <w:pPr>
        <w:rPr>
          <w:rFonts w:ascii="宋体" w:hAnsi="宋体" w:cs="宋体"/>
          <w:b/>
          <w:color w:val="000000"/>
          <w:sz w:val="36"/>
          <w:szCs w:val="36"/>
        </w:rPr>
      </w:pPr>
    </w:p>
    <w:p w14:paraId="7175C55E" w14:textId="77777777" w:rsidR="00862D00" w:rsidRDefault="00862D00">
      <w:pPr>
        <w:pStyle w:val="a0"/>
        <w:rPr>
          <w:rFonts w:ascii="宋体" w:hAnsi="宋体" w:cs="宋体"/>
          <w:b/>
          <w:color w:val="000000"/>
          <w:sz w:val="36"/>
          <w:szCs w:val="36"/>
        </w:rPr>
      </w:pPr>
    </w:p>
    <w:p w14:paraId="4E21A780" w14:textId="77777777" w:rsidR="00862D00" w:rsidRDefault="00862D00">
      <w:pPr>
        <w:pStyle w:val="aa"/>
        <w:ind w:firstLine="361"/>
        <w:rPr>
          <w:rFonts w:ascii="宋体" w:hAnsi="宋体" w:cs="宋体"/>
          <w:b/>
          <w:color w:val="000000"/>
          <w:sz w:val="36"/>
          <w:szCs w:val="36"/>
        </w:rPr>
      </w:pPr>
    </w:p>
    <w:p w14:paraId="7C23B92E" w14:textId="77777777" w:rsidR="00862D00" w:rsidRDefault="00862D00">
      <w:pPr>
        <w:pStyle w:val="aa"/>
        <w:ind w:firstLine="361"/>
        <w:rPr>
          <w:rFonts w:ascii="宋体" w:hAnsi="宋体" w:cs="宋体"/>
          <w:b/>
          <w:color w:val="000000"/>
          <w:sz w:val="36"/>
          <w:szCs w:val="36"/>
        </w:rPr>
      </w:pPr>
    </w:p>
    <w:p w14:paraId="01841832" w14:textId="77777777" w:rsidR="00862D00" w:rsidRDefault="00862D00">
      <w:pPr>
        <w:pStyle w:val="aa"/>
        <w:ind w:firstLine="361"/>
        <w:rPr>
          <w:rFonts w:ascii="宋体" w:hAnsi="宋体" w:cs="宋体"/>
          <w:b/>
          <w:color w:val="000000"/>
          <w:sz w:val="36"/>
          <w:szCs w:val="36"/>
        </w:rPr>
      </w:pPr>
    </w:p>
    <w:p w14:paraId="43A0DAA7" w14:textId="77777777" w:rsidR="00862D00" w:rsidRDefault="00862D00">
      <w:pPr>
        <w:pStyle w:val="aa"/>
        <w:ind w:firstLine="361"/>
        <w:rPr>
          <w:rFonts w:ascii="宋体" w:hAnsi="宋体" w:cs="宋体"/>
          <w:b/>
          <w:color w:val="000000"/>
          <w:sz w:val="36"/>
          <w:szCs w:val="36"/>
        </w:rPr>
      </w:pPr>
    </w:p>
    <w:p w14:paraId="0CF1241F" w14:textId="77777777" w:rsidR="00862D00" w:rsidRDefault="00862D00">
      <w:pPr>
        <w:pStyle w:val="1"/>
        <w:keepNext/>
        <w:keepLines/>
        <w:spacing w:before="0" w:beforeAutospacing="0" w:after="0" w:afterAutospacing="0"/>
        <w:jc w:val="center"/>
        <w:rPr>
          <w:rFonts w:hint="default"/>
          <w:color w:val="000000"/>
          <w:sz w:val="36"/>
          <w:szCs w:val="36"/>
        </w:rPr>
      </w:pPr>
      <w:r>
        <w:rPr>
          <w:color w:val="000000"/>
          <w:kern w:val="2"/>
          <w:sz w:val="36"/>
          <w:szCs w:val="36"/>
        </w:rPr>
        <w:lastRenderedPageBreak/>
        <w:t>第五章  评审方法</w:t>
      </w:r>
      <w:bookmarkEnd w:id="56"/>
      <w:bookmarkEnd w:id="57"/>
    </w:p>
    <w:p w14:paraId="1A0363F9" w14:textId="77777777" w:rsidR="00862D00" w:rsidRDefault="00862D00">
      <w:pPr>
        <w:spacing w:line="360" w:lineRule="auto"/>
        <w:ind w:firstLineChars="200" w:firstLine="480"/>
        <w:rPr>
          <w:rFonts w:ascii="宋体" w:hAnsi="宋体" w:cs="宋体"/>
          <w:color w:val="000000"/>
          <w:sz w:val="24"/>
        </w:rPr>
      </w:pPr>
      <w:bookmarkStart w:id="58" w:name="_Toc209847065"/>
      <w:bookmarkStart w:id="59" w:name="_Toc101250640"/>
      <w:bookmarkStart w:id="60" w:name="_Toc101338358"/>
      <w:bookmarkStart w:id="61" w:name="_Toc101174146"/>
      <w:bookmarkStart w:id="62" w:name="_Toc430773924"/>
      <w:r>
        <w:rPr>
          <w:rFonts w:ascii="宋体" w:hAnsi="宋体" w:cs="宋体" w:hint="eastAsia"/>
          <w:color w:val="000000"/>
          <w:sz w:val="24"/>
        </w:rPr>
        <w:t>一、程序</w:t>
      </w:r>
    </w:p>
    <w:p w14:paraId="0F1F0F77"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（一）资格审查。</w:t>
      </w:r>
    </w:p>
    <w:p w14:paraId="35A11110"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（二）出具资格审查报告，当场宣布资格审查结果，并告知未通过资格审查的供应商未通过资格审查的原因，但涉及商业秘密的除外。</w:t>
      </w:r>
    </w:p>
    <w:p w14:paraId="7F185B90"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（三）评审小组按照询价通知书的规定对供应商的响应文件进行书面审查。</w:t>
      </w:r>
    </w:p>
    <w:p w14:paraId="647DB1D3"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（四）所有实质性响应的供应商在规定的时间内一次报出不得更改的价格。</w:t>
      </w:r>
    </w:p>
    <w:p w14:paraId="451BD813" w14:textId="655607CA"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（五）评审小组拟出具评审报告前，医院纪委应当依据询价通知书对评审结果进行复核，并签字确认。</w:t>
      </w:r>
    </w:p>
    <w:p w14:paraId="583D245F"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六）评审小组编写评审报告。评审小组从质量和服务均能满足询价通知书实质性要求的供应商中，按照供应商的报价由低到高排序（项目报价的合计总金额），推荐成交候选供应商。供应商报价相同的，成交候选供应商并列（若成交第一候选供应商并列，根据技术、服务等指标择优选择；若供应商在技术、服务、报价等指标同等条件下，应当由采购人采取抽签的方式选择成交候选供应商）。</w:t>
      </w:r>
    </w:p>
    <w:p w14:paraId="3CA937B0"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（七）采购人根据质量和服务均能满足询价通知书实质性要求且报价最低的原则确定成交供应商（也可以书面授权评审小组直接确定成交供应商）。</w:t>
      </w:r>
    </w:p>
    <w:p w14:paraId="42CA3959"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（八）发布成交结果公告，同时发出成交通知书。</w:t>
      </w:r>
    </w:p>
    <w:p w14:paraId="6306E013" w14:textId="77777777" w:rsidR="00862D00" w:rsidRDefault="00862D00">
      <w:pPr>
        <w:spacing w:line="360" w:lineRule="auto"/>
        <w:ind w:firstLineChars="200" w:firstLine="480"/>
        <w:rPr>
          <w:rFonts w:ascii="宋体" w:hAnsi="宋体" w:cs="宋体"/>
          <w:color w:val="000000"/>
          <w:sz w:val="24"/>
        </w:rPr>
      </w:pPr>
      <w:bookmarkStart w:id="63" w:name="_Toc28220"/>
      <w:bookmarkStart w:id="64" w:name="_Toc23891"/>
      <w:bookmarkStart w:id="65" w:name="_Toc4628"/>
      <w:bookmarkStart w:id="66" w:name="_Toc14773"/>
      <w:bookmarkStart w:id="67" w:name="_Toc15989"/>
      <w:r>
        <w:rPr>
          <w:rFonts w:ascii="宋体" w:hAnsi="宋体" w:cs="宋体" w:hint="eastAsia"/>
          <w:color w:val="000000"/>
          <w:sz w:val="24"/>
        </w:rPr>
        <w:t>二、评审程序、评审方法、评审标准</w:t>
      </w:r>
      <w:bookmarkEnd w:id="63"/>
      <w:bookmarkEnd w:id="64"/>
      <w:bookmarkEnd w:id="65"/>
      <w:bookmarkEnd w:id="66"/>
      <w:bookmarkEnd w:id="67"/>
    </w:p>
    <w:p w14:paraId="19CF2374"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（一）熟悉和理解询价通知书和停止评审</w:t>
      </w:r>
    </w:p>
    <w:p w14:paraId="3A8FD7DB"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1、评审小组正式评审前，应当对询价通知书进行熟悉和理解，内容主要包括询价通知书中供应商资格条件要求、采购项目技术、服务和商务要求、询价办法和评审标准以及采购合同主要条款等。</w:t>
      </w:r>
    </w:p>
    <w:p w14:paraId="3B58C7AC"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2、 本询价通知书有下列情形之一的，评审小组应当停止评审：</w:t>
      </w:r>
    </w:p>
    <w:p w14:paraId="57F0E687"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（1）询价通知书的规定存在歧义、重大缺陷的；</w:t>
      </w:r>
    </w:p>
    <w:p w14:paraId="4FC8A91A" w14:textId="77777777" w:rsidR="00862D00" w:rsidRDefault="003445E6">
      <w:pPr>
        <w:spacing w:line="360" w:lineRule="auto"/>
        <w:ind w:firstLineChars="200" w:firstLine="480"/>
        <w:rPr>
          <w:rFonts w:ascii="宋体" w:hAnsi="宋体" w:cs="宋体"/>
          <w:color w:val="000000"/>
          <w:sz w:val="24"/>
        </w:rPr>
      </w:pPr>
      <w:r>
        <w:rPr>
          <w:rFonts w:ascii="宋体" w:hAnsi="宋体" w:cs="宋体" w:hint="eastAsia"/>
          <w:color w:val="000000"/>
          <w:sz w:val="24"/>
        </w:rPr>
        <w:t>（2）</w:t>
      </w:r>
      <w:r w:rsidR="00862D00">
        <w:rPr>
          <w:rFonts w:ascii="宋体" w:hAnsi="宋体" w:cs="宋体" w:hint="eastAsia"/>
          <w:color w:val="000000"/>
          <w:sz w:val="24"/>
        </w:rPr>
        <w:t>询价通知书明显以不合理条件对供应商实行差别待遇或者歧视待遇的；</w:t>
      </w:r>
    </w:p>
    <w:p w14:paraId="600C1F0A"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（3）询价通知书规定的评审方法是“综合评分法、最低评标价法”之外的评审方法，或者虽然名称为“综合评分法、最低评标价法”，但实际上不符合国家规定；</w:t>
      </w:r>
    </w:p>
    <w:p w14:paraId="4C0F9F3E"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（4）询价通知书载明的成交原则不合法的；</w:t>
      </w:r>
    </w:p>
    <w:p w14:paraId="0E5CFAD9"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lastRenderedPageBreak/>
        <w:t>（5）询价通知书有违反国家其他有关强制性规定的情形。</w:t>
      </w:r>
    </w:p>
    <w:p w14:paraId="20100AD6"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3、除本条规定的情形外，评审小组不得以任何方式和理由停止评审。</w:t>
      </w:r>
    </w:p>
    <w:p w14:paraId="227C6978"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（二）资格审查</w:t>
      </w:r>
    </w:p>
    <w:p w14:paraId="19E6DD23"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1、本项目需要评审小组进行资格审查。</w:t>
      </w:r>
    </w:p>
    <w:p w14:paraId="48BE5890"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2、评审小组应依据询价通知书的规定，对响应文件是否按照规定要求提供资格性证明材料、是否属于禁止参加询价的供应商、是否按照规定缴纳询价保证金等进行审查，以确定供应商是否具备询价资格。</w:t>
      </w:r>
    </w:p>
    <w:p w14:paraId="495865C7"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3、资格审查结束后，评审小组应当出具资格审查报告，没有通过资格审查的供应商，评审小组应当在资格审查报告中说明原因。</w:t>
      </w:r>
    </w:p>
    <w:p w14:paraId="5F45587C"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4、纪委宣布未通过资格性审查的供应商名单时，应当告知供应商未通过审查的原因。</w:t>
      </w:r>
    </w:p>
    <w:p w14:paraId="02607B0C"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（三）通过资格审查的供应商不足3家的，终止本次采购活动，并发布终止采购活动公告。</w:t>
      </w:r>
    </w:p>
    <w:p w14:paraId="4A5D2159" w14:textId="1175C9E8"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（四）</w:t>
      </w:r>
      <w:proofErr w:type="gramStart"/>
      <w:r>
        <w:rPr>
          <w:rFonts w:ascii="宋体" w:hAnsi="宋体" w:cs="宋体" w:hint="eastAsia"/>
          <w:color w:val="000000"/>
          <w:sz w:val="24"/>
        </w:rPr>
        <w:t>询</w:t>
      </w:r>
      <w:proofErr w:type="gramEnd"/>
      <w:r w:rsidR="007B123F">
        <w:rPr>
          <w:rFonts w:ascii="宋体" w:hAnsi="宋体" w:cs="宋体" w:hint="eastAsia"/>
          <w:color w:val="000000"/>
          <w:sz w:val="24"/>
        </w:rPr>
        <w:t>比</w:t>
      </w:r>
      <w:r>
        <w:rPr>
          <w:rFonts w:ascii="宋体" w:hAnsi="宋体" w:cs="宋体" w:hint="eastAsia"/>
          <w:color w:val="000000"/>
          <w:sz w:val="24"/>
        </w:rPr>
        <w:t>价</w:t>
      </w:r>
    </w:p>
    <w:p w14:paraId="71D530B1"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1、资格审查结束后，评审小组按照询价通知书的规定对供应商的响应文件进行书面审查。供应商响应文件未实质性响应询价通知书的，评审小组应当对其响应文件按无效处理，并书面告知供应商，说明理由。</w:t>
      </w:r>
    </w:p>
    <w:p w14:paraId="1AB9F395" w14:textId="77777777" w:rsidR="00862D00" w:rsidRDefault="00862D00">
      <w:pPr>
        <w:spacing w:line="360" w:lineRule="auto"/>
        <w:ind w:firstLineChars="200" w:firstLine="480"/>
        <w:rPr>
          <w:rFonts w:ascii="宋体" w:hAnsi="宋体" w:cs="宋体"/>
          <w:color w:val="000000"/>
          <w:sz w:val="24"/>
          <w:lang w:val="zh-CN"/>
        </w:rPr>
      </w:pPr>
      <w:r>
        <w:rPr>
          <w:rFonts w:ascii="宋体" w:hAnsi="宋体" w:cs="宋体" w:hint="eastAsia"/>
          <w:color w:val="000000"/>
          <w:sz w:val="24"/>
        </w:rPr>
        <w:t>2、询价过程中，评审小组对</w:t>
      </w:r>
      <w:r>
        <w:rPr>
          <w:rFonts w:ascii="宋体" w:hAnsi="宋体" w:cs="宋体" w:hint="eastAsia"/>
          <w:color w:val="000000"/>
          <w:sz w:val="24"/>
          <w:lang w:val="zh-CN"/>
        </w:rPr>
        <w:t>响应文件的有效性、完整性和响应程度进行审查，审查中发现供应商响应文件属于下列情况之一的，应按照无效响应文件处理：</w:t>
      </w:r>
    </w:p>
    <w:p w14:paraId="6AC26994" w14:textId="77777777" w:rsidR="00862D00" w:rsidRDefault="00862D00">
      <w:pPr>
        <w:spacing w:line="360" w:lineRule="auto"/>
        <w:ind w:firstLineChars="200" w:firstLine="480"/>
        <w:rPr>
          <w:rFonts w:ascii="宋体" w:hAnsi="宋体" w:cs="宋体"/>
          <w:color w:val="000000"/>
          <w:sz w:val="24"/>
          <w:lang w:val="zh-CN"/>
        </w:rPr>
      </w:pPr>
      <w:r>
        <w:rPr>
          <w:rFonts w:ascii="宋体" w:hAnsi="宋体" w:cs="宋体" w:hint="eastAsia"/>
          <w:color w:val="000000"/>
          <w:sz w:val="24"/>
          <w:lang w:val="zh-CN"/>
        </w:rPr>
        <w:t>（1）响应文件正副本数量不足的；</w:t>
      </w:r>
    </w:p>
    <w:p w14:paraId="3F59336C" w14:textId="77777777" w:rsidR="00862D00" w:rsidRDefault="00862D00">
      <w:pPr>
        <w:spacing w:line="360" w:lineRule="auto"/>
        <w:ind w:firstLineChars="200" w:firstLine="480"/>
        <w:rPr>
          <w:rFonts w:ascii="宋体" w:hAnsi="宋体" w:cs="宋体"/>
          <w:color w:val="000000"/>
          <w:sz w:val="24"/>
          <w:lang w:val="zh-CN"/>
        </w:rPr>
      </w:pPr>
      <w:r>
        <w:rPr>
          <w:rFonts w:ascii="宋体" w:hAnsi="宋体" w:cs="宋体" w:hint="eastAsia"/>
          <w:color w:val="000000"/>
          <w:sz w:val="24"/>
          <w:lang w:val="zh-CN"/>
        </w:rPr>
        <w:t>（</w:t>
      </w:r>
      <w:r>
        <w:rPr>
          <w:rFonts w:ascii="宋体" w:hAnsi="宋体" w:cs="宋体" w:hint="eastAsia"/>
          <w:color w:val="000000"/>
          <w:sz w:val="24"/>
        </w:rPr>
        <w:t>2</w:t>
      </w:r>
      <w:r>
        <w:rPr>
          <w:rFonts w:ascii="宋体" w:hAnsi="宋体" w:cs="宋体" w:hint="eastAsia"/>
          <w:color w:val="000000"/>
          <w:sz w:val="24"/>
          <w:lang w:val="zh-CN"/>
        </w:rPr>
        <w:t>）响应文件组成明显不符合询价通知书的规定要求，影响评审小组评判的；</w:t>
      </w:r>
    </w:p>
    <w:p w14:paraId="5C169C36" w14:textId="77777777" w:rsidR="00862D00" w:rsidRDefault="00862D00">
      <w:pPr>
        <w:spacing w:line="360" w:lineRule="auto"/>
        <w:ind w:firstLineChars="200" w:firstLine="480"/>
        <w:rPr>
          <w:rFonts w:ascii="宋体" w:hAnsi="宋体" w:cs="宋体"/>
          <w:color w:val="000000"/>
          <w:sz w:val="24"/>
          <w:lang w:val="zh-CN"/>
        </w:rPr>
      </w:pPr>
      <w:r>
        <w:rPr>
          <w:rFonts w:ascii="宋体" w:hAnsi="宋体" w:cs="宋体" w:hint="eastAsia"/>
          <w:color w:val="000000"/>
          <w:sz w:val="24"/>
          <w:lang w:val="zh-CN"/>
        </w:rPr>
        <w:t>（</w:t>
      </w:r>
      <w:r>
        <w:rPr>
          <w:rFonts w:ascii="宋体" w:hAnsi="宋体" w:cs="宋体" w:hint="eastAsia"/>
          <w:color w:val="000000"/>
          <w:sz w:val="24"/>
        </w:rPr>
        <w:t>3</w:t>
      </w:r>
      <w:r>
        <w:rPr>
          <w:rFonts w:ascii="宋体" w:hAnsi="宋体" w:cs="宋体" w:hint="eastAsia"/>
          <w:color w:val="000000"/>
          <w:sz w:val="24"/>
          <w:lang w:val="zh-CN"/>
        </w:rPr>
        <w:t>）响应文件的语言、计量单位、知识产权、响应有效期等不符合询价通知书的规定，影响评审小组评判的；</w:t>
      </w:r>
    </w:p>
    <w:p w14:paraId="6A73A59F" w14:textId="77777777" w:rsidR="00862D00" w:rsidRDefault="00862D00">
      <w:pPr>
        <w:spacing w:line="360" w:lineRule="auto"/>
        <w:ind w:firstLineChars="200" w:firstLine="480"/>
        <w:rPr>
          <w:rFonts w:ascii="宋体" w:hAnsi="宋体" w:cs="宋体"/>
          <w:color w:val="000000"/>
          <w:sz w:val="24"/>
          <w:lang w:val="zh-CN"/>
        </w:rPr>
      </w:pPr>
      <w:r>
        <w:rPr>
          <w:rFonts w:ascii="宋体" w:hAnsi="宋体" w:cs="宋体" w:hint="eastAsia"/>
          <w:color w:val="000000"/>
          <w:sz w:val="24"/>
          <w:lang w:val="zh-CN"/>
        </w:rPr>
        <w:t>（4）供应商的响应文件不能</w:t>
      </w:r>
      <w:proofErr w:type="gramStart"/>
      <w:r>
        <w:rPr>
          <w:rFonts w:ascii="宋体" w:hAnsi="宋体" w:cs="宋体" w:hint="eastAsia"/>
          <w:color w:val="000000"/>
          <w:sz w:val="24"/>
          <w:lang w:val="zh-CN"/>
        </w:rPr>
        <w:t>完全响应</w:t>
      </w:r>
      <w:proofErr w:type="gramEnd"/>
      <w:r>
        <w:rPr>
          <w:rFonts w:ascii="宋体" w:hAnsi="宋体" w:cs="宋体" w:hint="eastAsia"/>
          <w:color w:val="000000"/>
          <w:sz w:val="24"/>
          <w:lang w:val="zh-CN"/>
        </w:rPr>
        <w:t>询价通知书的实质性要求的；</w:t>
      </w:r>
    </w:p>
    <w:p w14:paraId="71A5B514"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lang w:val="zh-CN"/>
        </w:rPr>
        <w:t>（</w:t>
      </w:r>
      <w:r>
        <w:rPr>
          <w:rFonts w:ascii="宋体" w:hAnsi="宋体" w:cs="宋体" w:hint="eastAsia"/>
          <w:color w:val="000000"/>
          <w:sz w:val="24"/>
        </w:rPr>
        <w:t>5</w:t>
      </w:r>
      <w:r>
        <w:rPr>
          <w:rFonts w:ascii="宋体" w:hAnsi="宋体" w:cs="宋体" w:hint="eastAsia"/>
          <w:color w:val="000000"/>
          <w:sz w:val="24"/>
          <w:lang w:val="zh-CN"/>
        </w:rPr>
        <w:t>）</w:t>
      </w:r>
      <w:r>
        <w:rPr>
          <w:rFonts w:ascii="宋体" w:hAnsi="宋体" w:cs="宋体" w:hint="eastAsia"/>
          <w:color w:val="000000"/>
          <w:sz w:val="24"/>
        </w:rPr>
        <w:t>未载明或者载明的采购项目履约时间、方式、数量及其他采购合同实质性内容与本询价通知书要求不一致，且采购单位无法接受的。</w:t>
      </w:r>
    </w:p>
    <w:p w14:paraId="7D20A4D1"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（6）属于询价通知书中无效响应情形的。</w:t>
      </w:r>
    </w:p>
    <w:p w14:paraId="685FDD22" w14:textId="77777777" w:rsidR="00862D00" w:rsidRDefault="00862D00">
      <w:pPr>
        <w:spacing w:line="360" w:lineRule="auto"/>
        <w:ind w:firstLineChars="200" w:firstLine="480"/>
        <w:rPr>
          <w:rFonts w:ascii="宋体" w:hAnsi="宋体" w:cs="宋体"/>
          <w:color w:val="000000"/>
          <w:sz w:val="24"/>
          <w:lang w:val="zh-CN"/>
        </w:rPr>
      </w:pPr>
      <w:r>
        <w:rPr>
          <w:rFonts w:ascii="宋体" w:hAnsi="宋体" w:cs="宋体" w:hint="eastAsia"/>
          <w:color w:val="000000"/>
          <w:sz w:val="24"/>
          <w:lang w:val="zh-CN"/>
        </w:rPr>
        <w:t xml:space="preserve"> 但评审小组对响应文件签署、盖章等进行审查过程中，有下列情形的，评</w:t>
      </w:r>
      <w:r>
        <w:rPr>
          <w:rFonts w:ascii="宋体" w:hAnsi="宋体" w:cs="宋体" w:hint="eastAsia"/>
          <w:color w:val="000000"/>
          <w:sz w:val="24"/>
          <w:lang w:val="zh-CN"/>
        </w:rPr>
        <w:lastRenderedPageBreak/>
        <w:t>审小组应当评定为不影响整个响应文件有效性和采购活动公平竞争，并通过响应文件的有效性审查：</w:t>
      </w:r>
    </w:p>
    <w:p w14:paraId="40B36141" w14:textId="77777777" w:rsidR="00862D00" w:rsidRDefault="00862D00">
      <w:pPr>
        <w:spacing w:line="360" w:lineRule="auto"/>
        <w:ind w:firstLineChars="200" w:firstLine="480"/>
        <w:rPr>
          <w:rFonts w:ascii="宋体" w:hAnsi="宋体" w:cs="宋体"/>
          <w:color w:val="000000"/>
          <w:sz w:val="24"/>
          <w:lang w:val="zh-CN"/>
        </w:rPr>
      </w:pPr>
      <w:r>
        <w:rPr>
          <w:rFonts w:ascii="宋体" w:hAnsi="宋体" w:cs="宋体" w:hint="eastAsia"/>
          <w:color w:val="000000"/>
          <w:sz w:val="24"/>
          <w:lang w:val="zh-CN"/>
        </w:rPr>
        <w:t>（1）响应文件正副本数量齐全，只是未按照询价通知书要求进行分装</w:t>
      </w:r>
      <w:proofErr w:type="gramStart"/>
      <w:r>
        <w:rPr>
          <w:rFonts w:ascii="宋体" w:hAnsi="宋体" w:cs="宋体" w:hint="eastAsia"/>
          <w:color w:val="000000"/>
          <w:sz w:val="24"/>
          <w:lang w:val="zh-CN"/>
        </w:rPr>
        <w:t>或者统装的</w:t>
      </w:r>
      <w:proofErr w:type="gramEnd"/>
      <w:r>
        <w:rPr>
          <w:rFonts w:ascii="宋体" w:hAnsi="宋体" w:cs="宋体" w:hint="eastAsia"/>
          <w:color w:val="000000"/>
          <w:sz w:val="24"/>
          <w:lang w:val="zh-CN"/>
        </w:rPr>
        <w:t>；</w:t>
      </w:r>
    </w:p>
    <w:p w14:paraId="3CA6D6C7" w14:textId="77777777" w:rsidR="00862D00" w:rsidRDefault="00862D00">
      <w:pPr>
        <w:spacing w:line="360" w:lineRule="auto"/>
        <w:ind w:firstLineChars="200" w:firstLine="480"/>
        <w:rPr>
          <w:rFonts w:ascii="宋体" w:hAnsi="宋体" w:cs="宋体"/>
          <w:color w:val="000000"/>
          <w:sz w:val="24"/>
          <w:lang w:val="zh-CN"/>
        </w:rPr>
      </w:pPr>
      <w:r>
        <w:rPr>
          <w:rFonts w:ascii="宋体" w:hAnsi="宋体" w:cs="宋体" w:hint="eastAsia"/>
          <w:color w:val="000000"/>
          <w:sz w:val="24"/>
          <w:lang w:val="zh-CN"/>
        </w:rPr>
        <w:t>（2）响应文件存在个别地方（总数不能超过2个）没有法定代表人/负责人签字，但有法定代表人/负责人的私人印章或者有效授权代理人签字的；</w:t>
      </w:r>
    </w:p>
    <w:p w14:paraId="678A53CD" w14:textId="77777777" w:rsidR="00862D00" w:rsidRDefault="00862D00">
      <w:pPr>
        <w:spacing w:line="360" w:lineRule="auto"/>
        <w:ind w:firstLineChars="200" w:firstLine="480"/>
        <w:rPr>
          <w:rFonts w:ascii="宋体" w:hAnsi="宋体" w:cs="宋体"/>
          <w:color w:val="000000"/>
          <w:sz w:val="24"/>
          <w:lang w:val="zh-CN"/>
        </w:rPr>
      </w:pPr>
      <w:r>
        <w:rPr>
          <w:rFonts w:ascii="宋体" w:hAnsi="宋体" w:cs="宋体" w:hint="eastAsia"/>
          <w:color w:val="000000"/>
          <w:sz w:val="24"/>
          <w:lang w:val="zh-CN"/>
        </w:rPr>
        <w:t>（3）响应文件除询价通知书明确要求加盖单位(法人)公章的以外，其他地方以相关专用章加盖的；</w:t>
      </w:r>
    </w:p>
    <w:p w14:paraId="40BDD290" w14:textId="77777777" w:rsidR="00862D00" w:rsidRDefault="00862D00">
      <w:pPr>
        <w:spacing w:line="360" w:lineRule="auto"/>
        <w:ind w:firstLineChars="200" w:firstLine="480"/>
        <w:rPr>
          <w:rFonts w:ascii="宋体" w:hAnsi="宋体" w:cs="宋体"/>
          <w:color w:val="000000"/>
          <w:sz w:val="24"/>
          <w:lang w:val="zh-CN"/>
        </w:rPr>
      </w:pPr>
      <w:r>
        <w:rPr>
          <w:rFonts w:ascii="宋体" w:hAnsi="宋体" w:cs="宋体" w:hint="eastAsia"/>
          <w:color w:val="000000"/>
          <w:sz w:val="24"/>
          <w:lang w:val="zh-CN"/>
        </w:rPr>
        <w:t>（</w:t>
      </w:r>
      <w:r>
        <w:rPr>
          <w:rFonts w:ascii="宋体" w:hAnsi="宋体" w:cs="宋体" w:hint="eastAsia"/>
          <w:color w:val="000000"/>
          <w:sz w:val="24"/>
        </w:rPr>
        <w:t>4</w:t>
      </w:r>
      <w:r>
        <w:rPr>
          <w:rFonts w:ascii="宋体" w:hAnsi="宋体" w:cs="宋体" w:hint="eastAsia"/>
          <w:color w:val="000000"/>
          <w:sz w:val="24"/>
          <w:lang w:val="zh-CN"/>
        </w:rPr>
        <w:t>）以骑缝章的形式代替响应文件内容逐页盖章的（但是骑缝章模糊不清，印章名称无法辨认的除外）。</w:t>
      </w:r>
    </w:p>
    <w:p w14:paraId="4D43B827"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（五）一次性报价</w:t>
      </w:r>
    </w:p>
    <w:p w14:paraId="39FC81D7"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1、评审小组对供应商响应文件审查结束后，</w:t>
      </w:r>
      <w:r w:rsidR="00F972EF">
        <w:rPr>
          <w:rFonts w:ascii="宋体" w:hAnsi="宋体" w:cs="宋体" w:hint="eastAsia"/>
          <w:color w:val="000000"/>
          <w:sz w:val="24"/>
        </w:rPr>
        <w:t>对审核合格潜在供应商报价表进行评审</w:t>
      </w:r>
      <w:r>
        <w:rPr>
          <w:rFonts w:ascii="宋体" w:hAnsi="宋体" w:cs="宋体" w:hint="eastAsia"/>
          <w:color w:val="000000"/>
          <w:sz w:val="24"/>
        </w:rPr>
        <w:t>。</w:t>
      </w:r>
    </w:p>
    <w:p w14:paraId="270DEE7F" w14:textId="6D55D914" w:rsidR="00862D00" w:rsidRDefault="00862D00">
      <w:pPr>
        <w:spacing w:line="360" w:lineRule="auto"/>
        <w:ind w:firstLineChars="200" w:firstLine="480"/>
        <w:rPr>
          <w:rFonts w:ascii="宋体" w:hAnsi="宋体" w:cs="宋体"/>
          <w:color w:val="000000"/>
          <w:sz w:val="24"/>
          <w:lang w:val="zh-CN"/>
        </w:rPr>
      </w:pPr>
      <w:r>
        <w:rPr>
          <w:rFonts w:ascii="宋体" w:hAnsi="宋体" w:cs="宋体" w:hint="eastAsia"/>
          <w:color w:val="000000"/>
          <w:sz w:val="24"/>
        </w:rPr>
        <w:t>2、本次</w:t>
      </w:r>
      <w:proofErr w:type="gramStart"/>
      <w:r>
        <w:rPr>
          <w:rFonts w:ascii="宋体" w:hAnsi="宋体" w:cs="宋体" w:hint="eastAsia"/>
          <w:color w:val="000000"/>
          <w:sz w:val="24"/>
        </w:rPr>
        <w:t>询</w:t>
      </w:r>
      <w:proofErr w:type="gramEnd"/>
      <w:r w:rsidR="007B123F">
        <w:rPr>
          <w:rFonts w:ascii="宋体" w:hAnsi="宋体" w:cs="宋体" w:hint="eastAsia"/>
          <w:color w:val="000000"/>
          <w:sz w:val="24"/>
        </w:rPr>
        <w:t>比</w:t>
      </w:r>
      <w:r>
        <w:rPr>
          <w:rFonts w:ascii="宋体" w:hAnsi="宋体" w:cs="宋体" w:hint="eastAsia"/>
          <w:color w:val="000000"/>
          <w:sz w:val="24"/>
        </w:rPr>
        <w:t>价采购采用</w:t>
      </w:r>
      <w:r w:rsidR="00F972EF">
        <w:rPr>
          <w:rFonts w:ascii="宋体" w:hAnsi="宋体" w:cs="宋体" w:hint="eastAsia"/>
          <w:color w:val="000000"/>
          <w:sz w:val="24"/>
        </w:rPr>
        <w:t>一次性报价</w:t>
      </w:r>
      <w:r>
        <w:rPr>
          <w:rFonts w:ascii="宋体" w:hAnsi="宋体" w:cs="宋体" w:hint="eastAsia"/>
          <w:color w:val="000000"/>
          <w:sz w:val="24"/>
        </w:rPr>
        <w:t>，</w:t>
      </w:r>
      <w:r w:rsidR="00F972EF">
        <w:rPr>
          <w:rFonts w:ascii="宋体" w:hAnsi="宋体" w:cs="宋体" w:hint="eastAsia"/>
          <w:color w:val="000000"/>
          <w:sz w:val="24"/>
        </w:rPr>
        <w:t>递交后不得更改</w:t>
      </w:r>
      <w:r>
        <w:rPr>
          <w:rFonts w:ascii="宋体" w:hAnsi="宋体" w:cs="宋体" w:hint="eastAsia"/>
          <w:color w:val="000000"/>
          <w:sz w:val="24"/>
        </w:rPr>
        <w:t>。</w:t>
      </w:r>
      <w:r>
        <w:rPr>
          <w:rFonts w:ascii="宋体" w:hAnsi="宋体" w:cs="宋体" w:hint="eastAsia"/>
          <w:color w:val="000000"/>
          <w:sz w:val="24"/>
          <w:lang w:val="zh-CN"/>
        </w:rPr>
        <w:t>发现供应商报价属于下列情况之一的，应按照无效响应文件处理：</w:t>
      </w:r>
    </w:p>
    <w:p w14:paraId="5C834C5C" w14:textId="77777777" w:rsidR="00862D00" w:rsidRDefault="00862D00">
      <w:pPr>
        <w:spacing w:line="360" w:lineRule="auto"/>
        <w:ind w:firstLineChars="200" w:firstLine="480"/>
        <w:rPr>
          <w:rFonts w:ascii="宋体" w:hAnsi="宋体" w:cs="宋体"/>
          <w:color w:val="000000"/>
          <w:sz w:val="24"/>
          <w:lang w:val="zh-CN"/>
        </w:rPr>
      </w:pPr>
      <w:r>
        <w:rPr>
          <w:rFonts w:ascii="宋体" w:hAnsi="宋体" w:cs="宋体" w:hint="eastAsia"/>
          <w:color w:val="000000"/>
          <w:sz w:val="24"/>
          <w:lang w:val="zh-CN"/>
        </w:rPr>
        <w:t>一次性报价超过询价通知书规定的采购预算（或最高限价）或者相关报价不符合询价通知书其他的报价规定的；</w:t>
      </w:r>
    </w:p>
    <w:p w14:paraId="3415578A" w14:textId="77777777" w:rsidR="00862D00" w:rsidRDefault="00862D00">
      <w:pPr>
        <w:spacing w:line="360" w:lineRule="auto"/>
        <w:ind w:firstLineChars="200" w:firstLine="480"/>
        <w:rPr>
          <w:rFonts w:ascii="宋体" w:hAnsi="宋体" w:cs="宋体"/>
          <w:color w:val="000000"/>
          <w:sz w:val="24"/>
          <w:lang w:val="zh-CN"/>
        </w:rPr>
      </w:pPr>
      <w:r>
        <w:rPr>
          <w:rFonts w:ascii="宋体" w:hAnsi="宋体" w:cs="宋体" w:hint="eastAsia"/>
          <w:color w:val="000000"/>
          <w:sz w:val="24"/>
          <w:lang w:val="zh-CN"/>
        </w:rPr>
        <w:t>评审小组认为供应商报价明显低于成本价，在评审小组发出告知函后供应</w:t>
      </w:r>
      <w:proofErr w:type="gramStart"/>
      <w:r>
        <w:rPr>
          <w:rFonts w:ascii="宋体" w:hAnsi="宋体" w:cs="宋体" w:hint="eastAsia"/>
          <w:color w:val="000000"/>
          <w:sz w:val="24"/>
          <w:lang w:val="zh-CN"/>
        </w:rPr>
        <w:t>商未能</w:t>
      </w:r>
      <w:proofErr w:type="gramEnd"/>
      <w:r>
        <w:rPr>
          <w:rFonts w:ascii="宋体" w:hAnsi="宋体" w:cs="宋体" w:hint="eastAsia"/>
          <w:color w:val="000000"/>
          <w:sz w:val="24"/>
          <w:lang w:val="zh-CN"/>
        </w:rPr>
        <w:t>提供合理的成本分析和价格构成的或对告知函的解释未被评审小组采信的。</w:t>
      </w:r>
    </w:p>
    <w:p w14:paraId="31CC151C"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lang w:val="zh-CN"/>
        </w:rPr>
        <w:t>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7D52B40D"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（六）评审小组复核</w:t>
      </w:r>
    </w:p>
    <w:p w14:paraId="68D2519A"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供应商报价结束后，评审小组应当进行评审复核，对拟推荐为成交候选供应商的、报价最低的、供应商资格审查未通过的、供应商被无效处理的重点复核。</w:t>
      </w:r>
    </w:p>
    <w:p w14:paraId="67917CF3"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lastRenderedPageBreak/>
        <w:t>（七）推荐成交候选供应商</w:t>
      </w:r>
    </w:p>
    <w:p w14:paraId="537367B8"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评审小组复核结束后，应当按照供应商的报价由低到高排序成交候选供应商。供应商评审报价相同的，成交候选供应商并列（若成交第一候选供应商并列,根据技术、服务等指标择优选择；若供应商在技术、服务、报价等指标同等条件下，应当由采购人采取抽签的方式选择成交候选供应商）。</w:t>
      </w:r>
    </w:p>
    <w:p w14:paraId="0D5ED7D6"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（八）编写评审报告</w:t>
      </w:r>
    </w:p>
    <w:p w14:paraId="0A8AE5FE"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评审小组推荐成交候选供应商后，应出具评审报告。评审报告应当包括以下主要内容：</w:t>
      </w:r>
    </w:p>
    <w:p w14:paraId="0DA5EC10"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1、邀请供应商参加采购活动的具体方式和相关情况，以及参加采购活动的供应商名单；</w:t>
      </w:r>
    </w:p>
    <w:p w14:paraId="315DCA6D"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2、评审日期和地点，评审小组成员名单；</w:t>
      </w:r>
    </w:p>
    <w:p w14:paraId="762B7C4E"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3、参加报价的供应商名单及报价情况和未参加报价的供应商名单及原因；</w:t>
      </w:r>
    </w:p>
    <w:p w14:paraId="7D4CABD3"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4、评审情况记录和说明，包括对供应商的资格审查情况、供应商响应文件审查情况等；</w:t>
      </w:r>
    </w:p>
    <w:p w14:paraId="0168C8A6"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5、推荐的成交候选供应商名单及理由。</w:t>
      </w:r>
    </w:p>
    <w:p w14:paraId="2BE639AF"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（九）评审小组在询价过程中，不得改变询价通知书所确定的技术和服务等要求、评审程序、评定成交的标准和合同文本等事项。</w:t>
      </w:r>
    </w:p>
    <w:p w14:paraId="3A3FBCF3"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十）供应商资格审查应当以询价通知书为依据，审查范围不能超过询价通知书中对供应商的资格条件要求。评审小组资格审查过程中，其成员对供应商资格是否符合规定存在争议的，应当以少数服从多数的原则处理。</w:t>
      </w:r>
    </w:p>
    <w:p w14:paraId="3A409B78"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（十一）评审小组在对响应文件的有效性、完整性和响应程度进行审查时，可以要求供应商对响应文件中含义不明确、同类问题表述不一致或者有明显文字和计算错误的内容等</w:t>
      </w:r>
      <w:proofErr w:type="gramStart"/>
      <w:r>
        <w:rPr>
          <w:rFonts w:ascii="宋体" w:hAnsi="宋体" w:cs="宋体" w:hint="eastAsia"/>
          <w:color w:val="000000"/>
          <w:sz w:val="24"/>
        </w:rPr>
        <w:t>作出</w:t>
      </w:r>
      <w:proofErr w:type="gramEnd"/>
      <w:r>
        <w:rPr>
          <w:rFonts w:ascii="宋体" w:hAnsi="宋体" w:cs="宋体" w:hint="eastAsia"/>
          <w:color w:val="000000"/>
          <w:sz w:val="24"/>
        </w:rPr>
        <w:t>必要的澄清、说明或者更正。供应商的澄清、说明或者更正不得超出响应文件的范围或者改变响应文件的实质性内容。</w:t>
      </w:r>
    </w:p>
    <w:p w14:paraId="5B991D03"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需要供应商对响应文件中含义不明确、同类问题表述不一致、有明显文字和计算错误等</w:t>
      </w:r>
      <w:proofErr w:type="gramStart"/>
      <w:r>
        <w:rPr>
          <w:rFonts w:ascii="宋体" w:hAnsi="宋体" w:cs="宋体" w:hint="eastAsia"/>
          <w:color w:val="000000"/>
          <w:sz w:val="24"/>
        </w:rPr>
        <w:t>作出</w:t>
      </w:r>
      <w:proofErr w:type="gramEnd"/>
      <w:r>
        <w:rPr>
          <w:rFonts w:ascii="宋体" w:hAnsi="宋体" w:cs="宋体" w:hint="eastAsia"/>
          <w:color w:val="000000"/>
          <w:sz w:val="24"/>
        </w:rPr>
        <w:t>必要的澄清、说明或者更正的，应当以书面形式（须由评审小组会全体成员签字）</w:t>
      </w:r>
      <w:proofErr w:type="gramStart"/>
      <w:r>
        <w:rPr>
          <w:rFonts w:ascii="宋体" w:hAnsi="宋体" w:cs="宋体" w:hint="eastAsia"/>
          <w:color w:val="000000"/>
          <w:sz w:val="24"/>
        </w:rPr>
        <w:t>作出</w:t>
      </w:r>
      <w:proofErr w:type="gramEnd"/>
      <w:r>
        <w:rPr>
          <w:rFonts w:ascii="宋体" w:hAnsi="宋体" w:cs="宋体" w:hint="eastAsia"/>
          <w:color w:val="000000"/>
          <w:sz w:val="24"/>
        </w:rPr>
        <w:t>，并给予供应</w:t>
      </w:r>
      <w:proofErr w:type="gramStart"/>
      <w:r>
        <w:rPr>
          <w:rFonts w:ascii="宋体" w:hAnsi="宋体" w:cs="宋体" w:hint="eastAsia"/>
          <w:color w:val="000000"/>
          <w:sz w:val="24"/>
        </w:rPr>
        <w:t>商必要</w:t>
      </w:r>
      <w:proofErr w:type="gramEnd"/>
      <w:r>
        <w:rPr>
          <w:rFonts w:ascii="宋体" w:hAnsi="宋体" w:cs="宋体" w:hint="eastAsia"/>
          <w:color w:val="000000"/>
          <w:sz w:val="24"/>
        </w:rPr>
        <w:t>的反馈时间。</w:t>
      </w:r>
    </w:p>
    <w:p w14:paraId="1BFAF4CD"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供应商的澄清、说明或者更正材料应当采用书面形式，并由其法定代表人/负责人/本人或其授权代表签字。注：供应商为法人的，应当由其法定代表人或</w:t>
      </w:r>
      <w:r>
        <w:rPr>
          <w:rFonts w:ascii="宋体" w:hAnsi="宋体" w:cs="宋体" w:hint="eastAsia"/>
          <w:color w:val="000000"/>
          <w:sz w:val="24"/>
        </w:rPr>
        <w:lastRenderedPageBreak/>
        <w:t>者授权代表签字确认；供应商为其他组织的，应当由其负责人或者授权代表签字确认；供应商为自然人的，应当由其本人或者授权代表签字确认）或者加盖公章。</w:t>
      </w:r>
    </w:p>
    <w:p w14:paraId="058E27DB"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（十二）供应</w:t>
      </w:r>
      <w:proofErr w:type="gramStart"/>
      <w:r>
        <w:rPr>
          <w:rFonts w:ascii="宋体" w:hAnsi="宋体" w:cs="宋体" w:hint="eastAsia"/>
          <w:color w:val="000000"/>
          <w:sz w:val="24"/>
        </w:rPr>
        <w:t>商现场</w:t>
      </w:r>
      <w:proofErr w:type="gramEnd"/>
      <w:r>
        <w:rPr>
          <w:rFonts w:ascii="宋体" w:hAnsi="宋体" w:cs="宋体" w:hint="eastAsia"/>
          <w:color w:val="000000"/>
          <w:sz w:val="24"/>
        </w:rPr>
        <w:t>报价，应当在评审室外填写报价单，必须按照报价一览表格式完整填写签字并密封递交现场监督人员。由工作人员收齐后集中递交评审小组。工作人员不能拆封供应商报价单。供应商报价单应当签字确认或者加盖公章，否则无效。报价单的签字确认，供应商为法人的，由其法定代表人或者代理人签字确认；供应商为其他组织的，由其负责人或者代理人签字确认；供应商为自然人的，由其本人或者代理人签字确认。</w:t>
      </w:r>
    </w:p>
    <w:p w14:paraId="399BA5B2"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（十三）供应商在报价过程中，不得串通。发现供应</w:t>
      </w:r>
      <w:proofErr w:type="gramStart"/>
      <w:r>
        <w:rPr>
          <w:rFonts w:ascii="宋体" w:hAnsi="宋体" w:cs="宋体" w:hint="eastAsia"/>
          <w:color w:val="000000"/>
          <w:sz w:val="24"/>
        </w:rPr>
        <w:t>商存在</w:t>
      </w:r>
      <w:proofErr w:type="gramEnd"/>
      <w:r>
        <w:rPr>
          <w:rFonts w:ascii="宋体" w:hAnsi="宋体" w:cs="宋体" w:hint="eastAsia"/>
          <w:color w:val="000000"/>
          <w:sz w:val="24"/>
        </w:rPr>
        <w:t>串通的，评审小组应将其响应文件作无效处理。</w:t>
      </w:r>
    </w:p>
    <w:p w14:paraId="23306CCA"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（十四）出现下列情形之一的，终止询价采购活动：</w:t>
      </w:r>
    </w:p>
    <w:p w14:paraId="13CA5408"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（一）因情况变化，不再符合规定的询价采购方式适用情形的；</w:t>
      </w:r>
    </w:p>
    <w:p w14:paraId="540677CB"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（二）出现影响采购公正的违法、违规行为的；</w:t>
      </w:r>
    </w:p>
    <w:p w14:paraId="172E8C20" w14:textId="77777777" w:rsidR="00862D00" w:rsidRDefault="00862D00">
      <w:pPr>
        <w:spacing w:line="360" w:lineRule="auto"/>
        <w:ind w:firstLineChars="200" w:firstLine="480"/>
        <w:rPr>
          <w:rFonts w:ascii="宋体" w:hAnsi="宋体" w:cs="宋体"/>
          <w:color w:val="000000"/>
          <w:sz w:val="24"/>
        </w:rPr>
      </w:pPr>
      <w:r>
        <w:rPr>
          <w:rFonts w:ascii="宋体" w:hAnsi="宋体" w:cs="宋体" w:hint="eastAsia"/>
          <w:color w:val="000000"/>
          <w:sz w:val="24"/>
        </w:rPr>
        <w:t>（三）在采购过程中符合竞争要求的供应商或者报价未超过采购预算的供应商不足3家的。</w:t>
      </w:r>
    </w:p>
    <w:p w14:paraId="6FC2783F" w14:textId="77777777" w:rsidR="00862D00" w:rsidRDefault="00862D00">
      <w:pPr>
        <w:rPr>
          <w:rFonts w:ascii="宋体" w:hAnsi="宋体" w:cs="宋体"/>
          <w:b/>
          <w:bCs/>
          <w:color w:val="000000"/>
          <w:sz w:val="24"/>
        </w:rPr>
      </w:pPr>
    </w:p>
    <w:p w14:paraId="128BF3D0" w14:textId="77777777" w:rsidR="00862D00" w:rsidRDefault="00862D00">
      <w:pPr>
        <w:rPr>
          <w:rFonts w:ascii="宋体" w:hAnsi="宋体" w:cs="宋体"/>
          <w:b/>
          <w:bCs/>
          <w:color w:val="000000"/>
          <w:sz w:val="24"/>
        </w:rPr>
      </w:pPr>
    </w:p>
    <w:p w14:paraId="1E152DD5" w14:textId="77777777" w:rsidR="00862D00" w:rsidRDefault="00862D00">
      <w:pPr>
        <w:rPr>
          <w:rFonts w:ascii="宋体" w:hAnsi="宋体" w:cs="宋体"/>
          <w:b/>
          <w:bCs/>
          <w:color w:val="000000"/>
          <w:sz w:val="24"/>
        </w:rPr>
      </w:pPr>
      <w:r>
        <w:rPr>
          <w:rFonts w:ascii="宋体" w:hAnsi="宋体" w:cs="宋体" w:hint="eastAsia"/>
          <w:b/>
          <w:bCs/>
          <w:color w:val="000000"/>
          <w:sz w:val="24"/>
        </w:rPr>
        <w:t>注：评分的取值按四舍五入法，保留小数点后两位。</w:t>
      </w:r>
    </w:p>
    <w:p w14:paraId="2D8C11DB" w14:textId="77777777" w:rsidR="00862D00" w:rsidRDefault="00862D00">
      <w:pPr>
        <w:spacing w:line="360" w:lineRule="auto"/>
        <w:jc w:val="center"/>
        <w:rPr>
          <w:rFonts w:ascii="宋体" w:hAnsi="宋体" w:cs="宋体"/>
          <w:b/>
          <w:bCs/>
          <w:color w:val="000000"/>
          <w:sz w:val="30"/>
          <w:szCs w:val="30"/>
        </w:rPr>
      </w:pPr>
      <w:bookmarkStart w:id="68" w:name="_Toc14371"/>
      <w:bookmarkStart w:id="69" w:name="_Toc6525"/>
      <w:bookmarkStart w:id="70" w:name="_Toc449"/>
      <w:bookmarkEnd w:id="58"/>
      <w:bookmarkEnd w:id="59"/>
      <w:bookmarkEnd w:id="60"/>
      <w:bookmarkEnd w:id="61"/>
    </w:p>
    <w:bookmarkEnd w:id="62"/>
    <w:bookmarkEnd w:id="68"/>
    <w:bookmarkEnd w:id="69"/>
    <w:bookmarkEnd w:id="70"/>
    <w:p w14:paraId="7195D15A" w14:textId="77777777" w:rsidR="00862D00" w:rsidRDefault="00862D00">
      <w:pPr>
        <w:rPr>
          <w:rFonts w:ascii="宋体" w:hAnsi="宋体" w:cs="宋体"/>
          <w:b/>
          <w:bCs/>
          <w:color w:val="000000"/>
          <w:sz w:val="36"/>
          <w:szCs w:val="44"/>
        </w:rPr>
      </w:pPr>
    </w:p>
    <w:p w14:paraId="1B8D5EE3" w14:textId="77777777" w:rsidR="00862D00" w:rsidRDefault="00862D00">
      <w:pPr>
        <w:rPr>
          <w:rFonts w:ascii="宋体" w:hAnsi="宋体" w:cs="宋体"/>
          <w:b/>
          <w:bCs/>
          <w:color w:val="000000"/>
          <w:sz w:val="36"/>
          <w:szCs w:val="44"/>
        </w:rPr>
      </w:pPr>
    </w:p>
    <w:p w14:paraId="197DE13D" w14:textId="77777777" w:rsidR="00862D00" w:rsidRDefault="00862D00">
      <w:pPr>
        <w:rPr>
          <w:rFonts w:ascii="宋体" w:hAnsi="宋体" w:cs="宋体"/>
          <w:b/>
          <w:bCs/>
          <w:color w:val="000000"/>
          <w:sz w:val="36"/>
          <w:szCs w:val="44"/>
        </w:rPr>
      </w:pPr>
      <w:bookmarkStart w:id="71" w:name="_Toc19096"/>
      <w:bookmarkStart w:id="72" w:name="_Toc21702"/>
    </w:p>
    <w:p w14:paraId="0D36B289" w14:textId="77777777" w:rsidR="00862D00" w:rsidRDefault="00862D00">
      <w:pPr>
        <w:rPr>
          <w:rFonts w:ascii="宋体" w:hAnsi="宋体" w:cs="宋体"/>
          <w:b/>
          <w:bCs/>
          <w:color w:val="000000"/>
          <w:sz w:val="36"/>
          <w:szCs w:val="44"/>
        </w:rPr>
      </w:pPr>
    </w:p>
    <w:p w14:paraId="066BEF4A" w14:textId="77777777" w:rsidR="00862D00" w:rsidRDefault="00862D00">
      <w:pPr>
        <w:rPr>
          <w:rFonts w:ascii="宋体" w:hAnsi="宋体" w:cs="宋体"/>
          <w:b/>
          <w:bCs/>
          <w:color w:val="000000"/>
          <w:sz w:val="36"/>
          <w:szCs w:val="44"/>
        </w:rPr>
      </w:pPr>
    </w:p>
    <w:p w14:paraId="75C7A23A" w14:textId="77777777" w:rsidR="00862D00" w:rsidRDefault="00862D00">
      <w:pPr>
        <w:rPr>
          <w:rFonts w:ascii="宋体" w:hAnsi="宋体" w:cs="宋体"/>
          <w:b/>
          <w:bCs/>
          <w:color w:val="000000"/>
          <w:sz w:val="36"/>
          <w:szCs w:val="44"/>
        </w:rPr>
      </w:pPr>
    </w:p>
    <w:p w14:paraId="06A77BB1" w14:textId="77777777" w:rsidR="00862D00" w:rsidRDefault="00862D00">
      <w:pPr>
        <w:rPr>
          <w:rFonts w:ascii="宋体" w:hAnsi="宋体" w:cs="宋体"/>
          <w:b/>
          <w:bCs/>
          <w:color w:val="000000"/>
          <w:sz w:val="36"/>
          <w:szCs w:val="44"/>
        </w:rPr>
      </w:pPr>
    </w:p>
    <w:p w14:paraId="6DE05F9C" w14:textId="77777777" w:rsidR="009A4F8C" w:rsidRDefault="009A4F8C" w:rsidP="009A4F8C">
      <w:pPr>
        <w:pStyle w:val="a0"/>
      </w:pPr>
    </w:p>
    <w:p w14:paraId="25BCEA8C" w14:textId="77777777" w:rsidR="009A4F8C" w:rsidRPr="009A4F8C" w:rsidRDefault="009A4F8C" w:rsidP="009A4F8C"/>
    <w:p w14:paraId="6240E913" w14:textId="0FBD516A" w:rsidR="00862D00" w:rsidRDefault="00862D00">
      <w:pPr>
        <w:rPr>
          <w:rFonts w:ascii="宋体" w:hAnsi="宋体" w:cs="宋体"/>
          <w:b/>
          <w:bCs/>
          <w:color w:val="000000"/>
          <w:sz w:val="36"/>
          <w:szCs w:val="44"/>
        </w:rPr>
      </w:pPr>
      <w:r>
        <w:rPr>
          <w:rFonts w:ascii="宋体" w:hAnsi="宋体" w:cs="宋体" w:hint="eastAsia"/>
          <w:b/>
          <w:bCs/>
          <w:color w:val="000000"/>
          <w:sz w:val="36"/>
          <w:szCs w:val="44"/>
        </w:rPr>
        <w:lastRenderedPageBreak/>
        <w:t xml:space="preserve">样例： </w:t>
      </w:r>
    </w:p>
    <w:p w14:paraId="6F3A6B72" w14:textId="3A56B488" w:rsidR="00862D00" w:rsidRDefault="00862D00">
      <w:pPr>
        <w:pStyle w:val="a9"/>
        <w:numPr>
          <w:ilvl w:val="0"/>
          <w:numId w:val="7"/>
        </w:numPr>
        <w:rPr>
          <w:rFonts w:ascii="宋体" w:hAnsi="宋体" w:cs="宋体"/>
          <w:color w:val="000000"/>
          <w:sz w:val="36"/>
          <w:szCs w:val="36"/>
        </w:rPr>
      </w:pPr>
      <w:r>
        <w:rPr>
          <w:rFonts w:ascii="宋体" w:hAnsi="宋体" w:cs="宋体" w:hint="eastAsia"/>
          <w:bCs w:val="0"/>
          <w:color w:val="000000"/>
          <w:sz w:val="36"/>
          <w:szCs w:val="36"/>
        </w:rPr>
        <w:t xml:space="preserve"> </w:t>
      </w:r>
      <w:bookmarkStart w:id="73" w:name="_Toc15843"/>
      <w:bookmarkStart w:id="74" w:name="_Toc13939"/>
      <w:bookmarkEnd w:id="71"/>
      <w:bookmarkEnd w:id="72"/>
      <w:r w:rsidR="009A4F8C" w:rsidRPr="009A4F8C">
        <w:rPr>
          <w:rFonts w:ascii="宋体" w:hAnsi="宋体" w:cs="宋体" w:hint="eastAsia"/>
          <w:color w:val="000000"/>
          <w:sz w:val="36"/>
          <w:szCs w:val="36"/>
        </w:rPr>
        <w:t>采购合同</w:t>
      </w:r>
    </w:p>
    <w:p w14:paraId="22700F38" w14:textId="77777777" w:rsidR="009A4F8C" w:rsidRPr="009A4F8C" w:rsidRDefault="009A4F8C" w:rsidP="009A4F8C">
      <w:pPr>
        <w:spacing w:line="360" w:lineRule="auto"/>
        <w:ind w:firstLineChars="200" w:firstLine="480"/>
        <w:rPr>
          <w:rFonts w:ascii="宋体" w:hAnsi="宋体" w:cs="宋体"/>
          <w:sz w:val="24"/>
        </w:rPr>
      </w:pPr>
      <w:r w:rsidRPr="009A4F8C">
        <w:rPr>
          <w:rFonts w:ascii="宋体" w:hAnsi="宋体" w:cs="宋体" w:hint="eastAsia"/>
          <w:sz w:val="24"/>
        </w:rPr>
        <w:t>合同编号：</w:t>
      </w:r>
    </w:p>
    <w:p w14:paraId="4004AB30" w14:textId="77777777" w:rsidR="009A4F8C" w:rsidRPr="009A4F8C" w:rsidRDefault="009A4F8C" w:rsidP="009A4F8C">
      <w:pPr>
        <w:spacing w:line="360" w:lineRule="auto"/>
        <w:ind w:firstLineChars="200" w:firstLine="480"/>
        <w:rPr>
          <w:rFonts w:ascii="宋体" w:hAnsi="宋体" w:cs="宋体"/>
          <w:sz w:val="24"/>
        </w:rPr>
      </w:pPr>
      <w:r w:rsidRPr="009A4F8C">
        <w:rPr>
          <w:rFonts w:ascii="宋体" w:hAnsi="宋体" w:cs="宋体" w:hint="eastAsia"/>
          <w:sz w:val="24"/>
        </w:rPr>
        <w:t>签订地点：</w:t>
      </w:r>
    </w:p>
    <w:p w14:paraId="0E283418" w14:textId="77777777" w:rsidR="009A4F8C" w:rsidRPr="009A4F8C" w:rsidRDefault="009A4F8C" w:rsidP="009A4F8C">
      <w:pPr>
        <w:spacing w:line="360" w:lineRule="auto"/>
        <w:ind w:firstLineChars="200" w:firstLine="480"/>
        <w:rPr>
          <w:rFonts w:ascii="宋体" w:hAnsi="宋体" w:cs="宋体"/>
          <w:sz w:val="24"/>
        </w:rPr>
      </w:pPr>
      <w:r w:rsidRPr="009A4F8C">
        <w:rPr>
          <w:rFonts w:ascii="宋体" w:hAnsi="宋体" w:cs="宋体" w:hint="eastAsia"/>
          <w:sz w:val="24"/>
        </w:rPr>
        <w:t>签订时间：</w:t>
      </w:r>
    </w:p>
    <w:p w14:paraId="37634686" w14:textId="77777777" w:rsidR="009A4F8C" w:rsidRPr="009A4F8C" w:rsidRDefault="009A4F8C" w:rsidP="009A4F8C">
      <w:pPr>
        <w:spacing w:line="360" w:lineRule="auto"/>
        <w:ind w:firstLineChars="200" w:firstLine="480"/>
        <w:rPr>
          <w:rFonts w:ascii="宋体" w:hAnsi="宋体" w:cs="宋体"/>
          <w:sz w:val="24"/>
        </w:rPr>
      </w:pPr>
      <w:r w:rsidRPr="009A4F8C">
        <w:rPr>
          <w:rFonts w:ascii="宋体" w:hAnsi="宋体" w:cs="宋体" w:hint="eastAsia"/>
          <w:sz w:val="24"/>
        </w:rPr>
        <w:t xml:space="preserve">采购人（甲方）：                              </w:t>
      </w:r>
    </w:p>
    <w:p w14:paraId="7695594B" w14:textId="77777777" w:rsidR="009A4F8C" w:rsidRPr="009A4F8C" w:rsidRDefault="009A4F8C" w:rsidP="009A4F8C">
      <w:pPr>
        <w:spacing w:line="360" w:lineRule="auto"/>
        <w:ind w:firstLineChars="200" w:firstLine="480"/>
        <w:rPr>
          <w:rFonts w:ascii="宋体" w:hAnsi="宋体" w:cs="宋体"/>
          <w:sz w:val="24"/>
        </w:rPr>
      </w:pPr>
      <w:r w:rsidRPr="009A4F8C">
        <w:rPr>
          <w:rFonts w:ascii="宋体" w:hAnsi="宋体" w:cs="宋体" w:hint="eastAsia"/>
          <w:sz w:val="24"/>
        </w:rPr>
        <w:t xml:space="preserve">供应商（乙方）：                                                                     </w:t>
      </w:r>
    </w:p>
    <w:p w14:paraId="5A8F918C" w14:textId="77777777" w:rsidR="009A4F8C" w:rsidRPr="009A4F8C" w:rsidRDefault="009A4F8C" w:rsidP="009A4F8C">
      <w:pPr>
        <w:spacing w:before="260" w:line="400" w:lineRule="exact"/>
        <w:rPr>
          <w:rFonts w:ascii="宋体" w:hAnsi="宋体" w:cs="宋体"/>
          <w:sz w:val="24"/>
        </w:rPr>
      </w:pPr>
      <w:r w:rsidRPr="009A4F8C">
        <w:rPr>
          <w:rFonts w:ascii="宋体" w:hAnsi="宋体" w:cs="宋体" w:hint="eastAsia"/>
          <w:sz w:val="24"/>
        </w:rPr>
        <w:t xml:space="preserve">    按照《中华人民共和国民法典》及XXXX采购项目（项目编号：XX）的《招标文件》、乙方的《响应文件》及《成交通知书》，甲、乙双方同意签订本合同。详细技术说明及其他有关合同项目的特定信息由合同附件予以说明，合同附件及本项目的招标文件、响应文件、《成交通知书》等均为本合同不可分割的部分。双方同意共同遵守如下条款：</w:t>
      </w:r>
    </w:p>
    <w:p w14:paraId="50CF9913" w14:textId="77777777" w:rsidR="009A4F8C" w:rsidRPr="009A4F8C" w:rsidRDefault="009A4F8C" w:rsidP="009A4F8C">
      <w:pPr>
        <w:numPr>
          <w:ilvl w:val="0"/>
          <w:numId w:val="10"/>
        </w:numPr>
        <w:spacing w:line="360" w:lineRule="auto"/>
        <w:rPr>
          <w:rFonts w:ascii="宋体" w:hAnsi="宋体" w:cs="宋体"/>
          <w:b/>
          <w:sz w:val="24"/>
        </w:rPr>
      </w:pPr>
      <w:bookmarkStart w:id="75" w:name="_Toc217446115"/>
      <w:bookmarkStart w:id="76" w:name="_Toc2220"/>
      <w:r w:rsidRPr="009A4F8C">
        <w:rPr>
          <w:rFonts w:ascii="宋体" w:hAnsi="宋体" w:cs="宋体" w:hint="eastAsia"/>
          <w:b/>
          <w:sz w:val="24"/>
        </w:rPr>
        <w:t>项目基本情况</w:t>
      </w:r>
    </w:p>
    <w:p w14:paraId="47305959" w14:textId="77777777" w:rsidR="009A4F8C" w:rsidRPr="009A4F8C" w:rsidRDefault="009A4F8C" w:rsidP="009A4F8C">
      <w:pPr>
        <w:numPr>
          <w:ilvl w:val="0"/>
          <w:numId w:val="10"/>
        </w:numPr>
        <w:spacing w:line="360" w:lineRule="auto"/>
        <w:rPr>
          <w:rFonts w:ascii="宋体" w:hAnsi="宋体" w:cs="宋体"/>
          <w:b/>
          <w:sz w:val="24"/>
        </w:rPr>
      </w:pPr>
      <w:r w:rsidRPr="009A4F8C">
        <w:rPr>
          <w:rFonts w:ascii="宋体" w:hAnsi="宋体" w:cs="宋体" w:hint="eastAsia"/>
          <w:b/>
          <w:sz w:val="24"/>
        </w:rPr>
        <w:t>合同期限</w:t>
      </w:r>
    </w:p>
    <w:p w14:paraId="24E0974E" w14:textId="77777777" w:rsidR="009A4F8C" w:rsidRPr="009A4F8C" w:rsidRDefault="009A4F8C" w:rsidP="009A4F8C">
      <w:pPr>
        <w:numPr>
          <w:ilvl w:val="0"/>
          <w:numId w:val="10"/>
        </w:numPr>
        <w:spacing w:line="360" w:lineRule="auto"/>
        <w:rPr>
          <w:rFonts w:ascii="宋体" w:hAnsi="宋体" w:cs="宋体"/>
          <w:b/>
          <w:sz w:val="24"/>
        </w:rPr>
      </w:pPr>
      <w:bookmarkStart w:id="77" w:name="_Toc282696226"/>
      <w:bookmarkStart w:id="78" w:name="_Toc232492928"/>
      <w:bookmarkStart w:id="79" w:name="_Toc211911348"/>
      <w:bookmarkStart w:id="80" w:name="_Toc251768862"/>
      <w:bookmarkStart w:id="81" w:name="_Toc212019594"/>
      <w:bookmarkStart w:id="82" w:name="_Toc239233914"/>
      <w:bookmarkStart w:id="83" w:name="_Toc238984975"/>
      <w:bookmarkStart w:id="84" w:name="_Toc185395249"/>
      <w:bookmarkStart w:id="85" w:name="_Toc286993786"/>
      <w:bookmarkStart w:id="86" w:name="_Toc239568418"/>
      <w:bookmarkStart w:id="87" w:name="_Toc225670751"/>
      <w:bookmarkStart w:id="88" w:name="_Toc283019214"/>
      <w:bookmarkStart w:id="89" w:name="_Toc247334841"/>
      <w:bookmarkStart w:id="90" w:name="_Toc225654644"/>
      <w:bookmarkStart w:id="91" w:name="_Toc225244852"/>
      <w:bookmarkStart w:id="92" w:name="_Toc237145406"/>
      <w:bookmarkStart w:id="93" w:name="_Toc241833903"/>
      <w:bookmarkStart w:id="94" w:name="_Toc211854449"/>
      <w:r w:rsidRPr="009A4F8C">
        <w:rPr>
          <w:rFonts w:ascii="宋体" w:hAnsi="宋体" w:cs="宋体" w:hint="eastAsia"/>
          <w:b/>
          <w:sz w:val="24"/>
        </w:rPr>
        <w:t>服务内容与质量标准</w:t>
      </w:r>
    </w:p>
    <w:p w14:paraId="57195B5C" w14:textId="77777777" w:rsidR="009A4F8C" w:rsidRPr="009A4F8C" w:rsidRDefault="009A4F8C" w:rsidP="009A4F8C">
      <w:pPr>
        <w:spacing w:line="360" w:lineRule="auto"/>
        <w:ind w:left="567"/>
        <w:rPr>
          <w:rFonts w:ascii="宋体" w:hAnsi="宋体" w:cs="宋体"/>
          <w:sz w:val="24"/>
        </w:rPr>
      </w:pPr>
      <w:r w:rsidRPr="009A4F8C">
        <w:rPr>
          <w:rFonts w:ascii="宋体" w:hAnsi="宋体" w:cs="宋体" w:hint="eastAsia"/>
          <w:sz w:val="24"/>
        </w:rPr>
        <w:t>1、XXXX；</w:t>
      </w:r>
    </w:p>
    <w:p w14:paraId="02D2B1F7" w14:textId="77777777" w:rsidR="009A4F8C" w:rsidRPr="009A4F8C" w:rsidRDefault="009A4F8C" w:rsidP="009A4F8C">
      <w:pPr>
        <w:spacing w:line="360" w:lineRule="auto"/>
        <w:ind w:left="567"/>
        <w:rPr>
          <w:rFonts w:ascii="宋体" w:hAnsi="宋体" w:cs="宋体"/>
          <w:sz w:val="24"/>
        </w:rPr>
      </w:pPr>
      <w:r w:rsidRPr="009A4F8C">
        <w:rPr>
          <w:rFonts w:ascii="宋体" w:hAnsi="宋体" w:cs="宋体" w:hint="eastAsia"/>
          <w:sz w:val="24"/>
        </w:rPr>
        <w:t>2、XXXX；</w:t>
      </w:r>
    </w:p>
    <w:p w14:paraId="68020687" w14:textId="77777777" w:rsidR="009A4F8C" w:rsidRPr="009A4F8C" w:rsidRDefault="009A4F8C" w:rsidP="009A4F8C">
      <w:pPr>
        <w:spacing w:line="360" w:lineRule="auto"/>
        <w:ind w:left="567"/>
        <w:rPr>
          <w:rFonts w:ascii="宋体" w:hAnsi="宋体" w:cs="宋体"/>
          <w:sz w:val="24"/>
        </w:rPr>
      </w:pPr>
      <w:r w:rsidRPr="009A4F8C">
        <w:rPr>
          <w:rFonts w:ascii="宋体" w:hAnsi="宋体" w:cs="宋体" w:hint="eastAsia"/>
          <w:sz w:val="24"/>
        </w:rPr>
        <w:t>3、XXXX．</w:t>
      </w:r>
    </w:p>
    <w:p w14:paraId="30C152EC" w14:textId="77777777" w:rsidR="009A4F8C" w:rsidRPr="009A4F8C" w:rsidRDefault="009A4F8C" w:rsidP="009A4F8C">
      <w:pPr>
        <w:spacing w:line="360" w:lineRule="auto"/>
        <w:ind w:firstLine="630"/>
        <w:rPr>
          <w:rFonts w:ascii="宋体" w:hAnsi="宋体" w:cs="宋体"/>
          <w:sz w:val="24"/>
        </w:rPr>
      </w:pPr>
      <w:r w:rsidRPr="009A4F8C">
        <w:rPr>
          <w:rFonts w:ascii="宋体" w:hAnsi="宋体" w:cs="宋体" w:hint="eastAsia"/>
          <w:sz w:val="24"/>
        </w:rPr>
        <w:t>…</w:t>
      </w:r>
    </w:p>
    <w:p w14:paraId="0396E51B" w14:textId="77777777" w:rsidR="009A4F8C" w:rsidRPr="009A4F8C" w:rsidRDefault="009A4F8C" w:rsidP="009A4F8C">
      <w:pPr>
        <w:numPr>
          <w:ilvl w:val="0"/>
          <w:numId w:val="10"/>
        </w:numPr>
        <w:spacing w:line="360" w:lineRule="auto"/>
        <w:rPr>
          <w:rFonts w:ascii="宋体" w:hAnsi="宋体" w:cs="宋体"/>
          <w:b/>
          <w:sz w:val="24"/>
        </w:rPr>
      </w:pPr>
      <w:r w:rsidRPr="009A4F8C">
        <w:rPr>
          <w:rFonts w:ascii="宋体" w:hAnsi="宋体" w:cs="宋体" w:hint="eastAsia"/>
          <w:b/>
          <w:sz w:val="24"/>
        </w:rPr>
        <w:t>服务费用及支付方式</w:t>
      </w:r>
    </w:p>
    <w:p w14:paraId="4EDFE738" w14:textId="77777777" w:rsidR="009A4F8C" w:rsidRPr="009A4F8C" w:rsidRDefault="009A4F8C" w:rsidP="009A4F8C">
      <w:pPr>
        <w:numPr>
          <w:ilvl w:val="0"/>
          <w:numId w:val="11"/>
        </w:numPr>
        <w:spacing w:line="360" w:lineRule="auto"/>
        <w:ind w:firstLine="567"/>
        <w:rPr>
          <w:rFonts w:ascii="宋体" w:hAnsi="宋体" w:cs="宋体"/>
          <w:b/>
          <w:sz w:val="24"/>
        </w:rPr>
      </w:pPr>
      <w:r w:rsidRPr="009A4F8C">
        <w:rPr>
          <w:rFonts w:ascii="宋体" w:hAnsi="宋体" w:cs="宋体" w:hint="eastAsia"/>
          <w:b/>
          <w:sz w:val="24"/>
        </w:rPr>
        <w:t>本项目服务费用由以下组成（含税价）：</w:t>
      </w:r>
    </w:p>
    <w:p w14:paraId="7EB621D6" w14:textId="77777777" w:rsidR="009A4F8C" w:rsidRPr="009A4F8C" w:rsidRDefault="009A4F8C" w:rsidP="009A4F8C">
      <w:pPr>
        <w:spacing w:line="360" w:lineRule="auto"/>
        <w:ind w:firstLineChars="200" w:firstLine="480"/>
        <w:rPr>
          <w:rFonts w:ascii="宋体" w:hAnsi="宋体" w:cs="宋体"/>
          <w:sz w:val="24"/>
        </w:rPr>
      </w:pPr>
      <w:r w:rsidRPr="009A4F8C">
        <w:rPr>
          <w:rFonts w:ascii="宋体" w:hAnsi="宋体" w:cs="宋体" w:hint="eastAsia"/>
          <w:sz w:val="24"/>
        </w:rPr>
        <w:t>1、XX万元；</w:t>
      </w:r>
    </w:p>
    <w:p w14:paraId="2C3D0E6C" w14:textId="77777777" w:rsidR="009A4F8C" w:rsidRPr="009A4F8C" w:rsidRDefault="009A4F8C" w:rsidP="009A4F8C">
      <w:pPr>
        <w:spacing w:line="360" w:lineRule="auto"/>
        <w:ind w:firstLineChars="200" w:firstLine="480"/>
        <w:rPr>
          <w:rFonts w:ascii="宋体" w:hAnsi="宋体" w:cs="宋体"/>
          <w:sz w:val="24"/>
        </w:rPr>
      </w:pPr>
      <w:r w:rsidRPr="009A4F8C">
        <w:rPr>
          <w:rFonts w:ascii="宋体" w:hAnsi="宋体" w:cs="宋体" w:hint="eastAsia"/>
          <w:sz w:val="24"/>
        </w:rPr>
        <w:t>2、XX万元；</w:t>
      </w:r>
    </w:p>
    <w:p w14:paraId="3D5F0C7E" w14:textId="77777777" w:rsidR="009A4F8C" w:rsidRPr="009A4F8C" w:rsidRDefault="009A4F8C" w:rsidP="009A4F8C">
      <w:pPr>
        <w:spacing w:line="360" w:lineRule="auto"/>
        <w:ind w:firstLineChars="200" w:firstLine="480"/>
        <w:rPr>
          <w:rFonts w:ascii="宋体" w:hAnsi="宋体" w:cs="宋体"/>
          <w:sz w:val="24"/>
        </w:rPr>
      </w:pPr>
      <w:r w:rsidRPr="009A4F8C">
        <w:rPr>
          <w:rFonts w:ascii="宋体" w:hAnsi="宋体" w:cs="宋体" w:hint="eastAsia"/>
          <w:sz w:val="24"/>
        </w:rPr>
        <w:t>3、XX万元。</w:t>
      </w:r>
    </w:p>
    <w:p w14:paraId="026F0DA7" w14:textId="77777777" w:rsidR="009A4F8C" w:rsidRPr="009A4F8C" w:rsidRDefault="009A4F8C" w:rsidP="009A4F8C">
      <w:pPr>
        <w:spacing w:line="360" w:lineRule="auto"/>
        <w:ind w:firstLineChars="200" w:firstLine="480"/>
        <w:rPr>
          <w:rFonts w:ascii="宋体" w:hAnsi="宋体" w:cs="宋体"/>
          <w:sz w:val="24"/>
        </w:rPr>
      </w:pPr>
      <w:r w:rsidRPr="009A4F8C">
        <w:rPr>
          <w:rFonts w:ascii="宋体" w:hAnsi="宋体" w:cs="宋体" w:hint="eastAsia"/>
          <w:sz w:val="24"/>
        </w:rPr>
        <w:t>……</w:t>
      </w:r>
    </w:p>
    <w:p w14:paraId="796B64E7" w14:textId="77777777" w:rsidR="009A4F8C" w:rsidRPr="009A4F8C" w:rsidRDefault="009A4F8C" w:rsidP="009A4F8C">
      <w:pPr>
        <w:numPr>
          <w:ilvl w:val="0"/>
          <w:numId w:val="11"/>
        </w:numPr>
        <w:tabs>
          <w:tab w:val="left" w:pos="780"/>
        </w:tabs>
        <w:spacing w:line="360" w:lineRule="auto"/>
        <w:ind w:firstLine="567"/>
        <w:rPr>
          <w:rFonts w:ascii="宋体" w:hAnsi="宋体" w:cs="宋体"/>
          <w:b/>
          <w:sz w:val="24"/>
        </w:rPr>
      </w:pPr>
      <w:r w:rsidRPr="009A4F8C">
        <w:rPr>
          <w:rFonts w:ascii="宋体" w:hAnsi="宋体" w:cs="宋体" w:hint="eastAsia"/>
          <w:b/>
          <w:sz w:val="24"/>
        </w:rPr>
        <w:t xml:space="preserve">服务费支付方式： </w:t>
      </w:r>
    </w:p>
    <w:p w14:paraId="280AFCB0" w14:textId="77777777" w:rsidR="009A4F8C" w:rsidRPr="009A4F8C" w:rsidRDefault="009A4F8C" w:rsidP="009A4F8C">
      <w:pPr>
        <w:numPr>
          <w:ilvl w:val="0"/>
          <w:numId w:val="10"/>
        </w:numPr>
        <w:spacing w:line="360" w:lineRule="auto"/>
        <w:rPr>
          <w:rFonts w:ascii="宋体" w:hAnsi="宋体" w:cs="宋体"/>
          <w:b/>
          <w:sz w:val="24"/>
        </w:rPr>
      </w:pPr>
      <w:r w:rsidRPr="009A4F8C">
        <w:rPr>
          <w:rFonts w:ascii="宋体" w:hAnsi="宋体" w:cs="宋体" w:hint="eastAsia"/>
          <w:b/>
          <w:sz w:val="24"/>
        </w:rPr>
        <w:t>知识产权</w:t>
      </w:r>
    </w:p>
    <w:p w14:paraId="488CC5C7" w14:textId="77777777" w:rsidR="009A4F8C" w:rsidRPr="009A4F8C" w:rsidRDefault="009A4F8C" w:rsidP="009A4F8C">
      <w:pPr>
        <w:tabs>
          <w:tab w:val="left" w:pos="1440"/>
        </w:tabs>
        <w:spacing w:line="360" w:lineRule="auto"/>
        <w:ind w:firstLineChars="200" w:firstLine="480"/>
        <w:rPr>
          <w:rFonts w:ascii="宋体" w:hAnsi="宋体" w:cs="宋体"/>
          <w:sz w:val="24"/>
        </w:rPr>
      </w:pPr>
      <w:r w:rsidRPr="009A4F8C">
        <w:rPr>
          <w:rFonts w:ascii="宋体" w:hAnsi="宋体" w:cs="宋体" w:hint="eastAsia"/>
          <w:sz w:val="24"/>
        </w:rPr>
        <w:t>乙方应保证所提供的服务或其任何一部分均不会侵犯任何第三方的专利权、</w:t>
      </w:r>
      <w:r w:rsidRPr="009A4F8C">
        <w:rPr>
          <w:rFonts w:ascii="宋体" w:hAnsi="宋体" w:cs="宋体" w:hint="eastAsia"/>
          <w:sz w:val="24"/>
        </w:rPr>
        <w:lastRenderedPageBreak/>
        <w:t>商标权或著作权。</w:t>
      </w:r>
    </w:p>
    <w:p w14:paraId="5B8C34F7" w14:textId="77777777" w:rsidR="009A4F8C" w:rsidRPr="009A4F8C" w:rsidRDefault="009A4F8C" w:rsidP="009A4F8C">
      <w:pPr>
        <w:numPr>
          <w:ilvl w:val="0"/>
          <w:numId w:val="10"/>
        </w:numPr>
        <w:spacing w:line="360" w:lineRule="auto"/>
        <w:rPr>
          <w:rFonts w:ascii="宋体" w:hAnsi="宋体" w:cs="宋体"/>
          <w:b/>
          <w:sz w:val="24"/>
        </w:rPr>
      </w:pPr>
      <w:r w:rsidRPr="009A4F8C">
        <w:rPr>
          <w:rFonts w:ascii="宋体" w:hAnsi="宋体" w:cs="宋体" w:hint="eastAsia"/>
          <w:b/>
          <w:sz w:val="24"/>
        </w:rPr>
        <w:t>无产权瑕疵条款</w:t>
      </w:r>
    </w:p>
    <w:p w14:paraId="2CD8C11F" w14:textId="77777777" w:rsidR="009A4F8C" w:rsidRPr="009A4F8C" w:rsidRDefault="009A4F8C" w:rsidP="009A4F8C">
      <w:pPr>
        <w:tabs>
          <w:tab w:val="left" w:pos="1440"/>
        </w:tabs>
        <w:spacing w:line="360" w:lineRule="auto"/>
        <w:ind w:firstLineChars="200" w:firstLine="480"/>
        <w:rPr>
          <w:rFonts w:ascii="宋体" w:hAnsi="宋体" w:cs="宋体"/>
          <w:sz w:val="24"/>
        </w:rPr>
      </w:pPr>
      <w:r w:rsidRPr="009A4F8C">
        <w:rPr>
          <w:rFonts w:ascii="宋体" w:hAnsi="宋体" w:cs="宋体" w:hint="eastAsia"/>
          <w:sz w:val="24"/>
        </w:rPr>
        <w:t>乙方保证所提供的服务的所有权完全属于</w:t>
      </w:r>
      <w:proofErr w:type="gramStart"/>
      <w:r w:rsidRPr="009A4F8C">
        <w:rPr>
          <w:rFonts w:ascii="宋体" w:hAnsi="宋体" w:cs="宋体" w:hint="eastAsia"/>
          <w:sz w:val="24"/>
        </w:rPr>
        <w:t>乙方且</w:t>
      </w:r>
      <w:proofErr w:type="gramEnd"/>
      <w:r w:rsidRPr="009A4F8C">
        <w:rPr>
          <w:rFonts w:ascii="宋体" w:hAnsi="宋体" w:cs="宋体" w:hint="eastAsia"/>
          <w:sz w:val="24"/>
        </w:rPr>
        <w:t>无任何抵押、查封等产权瑕疵。如有产权瑕疵的，视为乙方违约。乙方应负担由此而产生的一切损失。</w:t>
      </w:r>
    </w:p>
    <w:p w14:paraId="1275907D" w14:textId="77777777" w:rsidR="009A4F8C" w:rsidRPr="009A4F8C" w:rsidRDefault="009A4F8C" w:rsidP="009A4F8C">
      <w:pPr>
        <w:numPr>
          <w:ilvl w:val="0"/>
          <w:numId w:val="10"/>
        </w:numPr>
        <w:spacing w:line="360" w:lineRule="auto"/>
        <w:rPr>
          <w:rFonts w:ascii="宋体" w:hAnsi="宋体" w:cs="宋体"/>
          <w:b/>
          <w:sz w:val="24"/>
        </w:rPr>
      </w:pPr>
      <w:r w:rsidRPr="009A4F8C">
        <w:rPr>
          <w:rFonts w:ascii="宋体" w:hAnsi="宋体" w:cs="宋体" w:hint="eastAsia"/>
          <w:b/>
          <w:sz w:val="24"/>
        </w:rPr>
        <w:t>履约保证金</w:t>
      </w:r>
    </w:p>
    <w:p w14:paraId="4334D72A" w14:textId="77777777" w:rsidR="009A4F8C" w:rsidRPr="009A4F8C" w:rsidRDefault="009A4F8C" w:rsidP="009A4F8C">
      <w:pPr>
        <w:adjustRightInd w:val="0"/>
        <w:spacing w:line="360" w:lineRule="auto"/>
        <w:ind w:firstLineChars="200" w:firstLine="482"/>
        <w:jc w:val="left"/>
        <w:textAlignment w:val="baseline"/>
        <w:rPr>
          <w:rFonts w:ascii="宋体" w:hAnsi="宋体" w:cs="宋体"/>
          <w:bCs/>
          <w:sz w:val="24"/>
        </w:rPr>
      </w:pPr>
      <w:r w:rsidRPr="009A4F8C">
        <w:rPr>
          <w:rFonts w:cs="宋体" w:hint="eastAsia"/>
          <w:b/>
          <w:bCs/>
          <w:sz w:val="24"/>
        </w:rPr>
        <w:t>本项目不收取履约保证金</w:t>
      </w:r>
    </w:p>
    <w:p w14:paraId="5D2F323C" w14:textId="77777777" w:rsidR="009A4F8C" w:rsidRPr="009A4F8C" w:rsidRDefault="009A4F8C" w:rsidP="009A4F8C">
      <w:pPr>
        <w:numPr>
          <w:ilvl w:val="0"/>
          <w:numId w:val="10"/>
        </w:numPr>
        <w:spacing w:line="360" w:lineRule="auto"/>
        <w:rPr>
          <w:rFonts w:ascii="宋体" w:hAnsi="宋体" w:cs="宋体"/>
          <w:b/>
          <w:sz w:val="24"/>
        </w:rPr>
      </w:pPr>
      <w:r w:rsidRPr="009A4F8C">
        <w:rPr>
          <w:rFonts w:ascii="宋体" w:hAnsi="宋体" w:cs="宋体" w:hint="eastAsia"/>
          <w:b/>
          <w:sz w:val="24"/>
        </w:rPr>
        <w:t>甲方的权利和义务</w:t>
      </w:r>
    </w:p>
    <w:p w14:paraId="76A708AD" w14:textId="77777777" w:rsidR="009A4F8C" w:rsidRPr="009A4F8C" w:rsidRDefault="009A4F8C" w:rsidP="009A4F8C">
      <w:pPr>
        <w:adjustRightInd w:val="0"/>
        <w:spacing w:line="360" w:lineRule="auto"/>
        <w:ind w:firstLineChars="200" w:firstLine="480"/>
        <w:jc w:val="left"/>
        <w:textAlignment w:val="baseline"/>
        <w:rPr>
          <w:rFonts w:ascii="宋体" w:hAnsi="宋体" w:cs="宋体"/>
          <w:bCs/>
          <w:sz w:val="24"/>
        </w:rPr>
      </w:pPr>
      <w:r w:rsidRPr="009A4F8C">
        <w:rPr>
          <w:rFonts w:ascii="宋体" w:hAnsi="宋体" w:cs="宋体" w:hint="eastAsia"/>
          <w:bCs/>
          <w:sz w:val="24"/>
        </w:rPr>
        <w:t>1、甲方有权对合同规定范围内乙方的服务行为进行监督和检查，拥有监管权。有权定期核对乙方提供服务所配备的人员数量。对甲方认为不合理的部分有权下达整改通知书，并要求乙方限期整改。</w:t>
      </w:r>
    </w:p>
    <w:p w14:paraId="0104CFBC" w14:textId="77777777" w:rsidR="009A4F8C" w:rsidRPr="009A4F8C" w:rsidRDefault="009A4F8C" w:rsidP="009A4F8C">
      <w:pPr>
        <w:adjustRightInd w:val="0"/>
        <w:spacing w:line="360" w:lineRule="auto"/>
        <w:ind w:firstLineChars="200" w:firstLine="480"/>
        <w:jc w:val="left"/>
        <w:textAlignment w:val="baseline"/>
        <w:rPr>
          <w:rFonts w:ascii="宋体" w:hAnsi="宋体" w:cs="宋体"/>
          <w:bCs/>
          <w:sz w:val="24"/>
        </w:rPr>
      </w:pPr>
      <w:r w:rsidRPr="009A4F8C">
        <w:rPr>
          <w:rFonts w:ascii="宋体" w:hAnsi="宋体" w:cs="宋体" w:hint="eastAsia"/>
          <w:bCs/>
          <w:sz w:val="24"/>
        </w:rPr>
        <w:t>2、甲方有权依据双方签订的考评办法对乙方提供的服务进行定期考评。</w:t>
      </w:r>
    </w:p>
    <w:p w14:paraId="30A20E94" w14:textId="77777777" w:rsidR="009A4F8C" w:rsidRPr="009A4F8C" w:rsidRDefault="009A4F8C" w:rsidP="009A4F8C">
      <w:pPr>
        <w:adjustRightInd w:val="0"/>
        <w:spacing w:line="360" w:lineRule="auto"/>
        <w:ind w:firstLineChars="200" w:firstLine="480"/>
        <w:jc w:val="left"/>
        <w:textAlignment w:val="baseline"/>
        <w:rPr>
          <w:rFonts w:ascii="宋体" w:hAnsi="宋体" w:cs="宋体"/>
          <w:bCs/>
          <w:sz w:val="24"/>
        </w:rPr>
      </w:pPr>
      <w:r w:rsidRPr="009A4F8C">
        <w:rPr>
          <w:rFonts w:ascii="宋体" w:hAnsi="宋体" w:cs="宋体" w:hint="eastAsia"/>
          <w:bCs/>
          <w:sz w:val="24"/>
        </w:rPr>
        <w:t>3、负责检查监督乙方管理工作的实施及制度的执行情况。</w:t>
      </w:r>
    </w:p>
    <w:p w14:paraId="54160ED8" w14:textId="77777777" w:rsidR="009A4F8C" w:rsidRPr="009A4F8C" w:rsidRDefault="009A4F8C" w:rsidP="009A4F8C">
      <w:pPr>
        <w:adjustRightInd w:val="0"/>
        <w:spacing w:line="360" w:lineRule="auto"/>
        <w:ind w:firstLineChars="200" w:firstLine="480"/>
        <w:jc w:val="left"/>
        <w:textAlignment w:val="baseline"/>
        <w:rPr>
          <w:rFonts w:ascii="宋体" w:hAnsi="宋体" w:cs="宋体"/>
          <w:bCs/>
          <w:sz w:val="24"/>
        </w:rPr>
      </w:pPr>
      <w:r w:rsidRPr="009A4F8C">
        <w:rPr>
          <w:rFonts w:ascii="宋体" w:hAnsi="宋体" w:cs="宋体" w:hint="eastAsia"/>
          <w:bCs/>
          <w:sz w:val="24"/>
        </w:rPr>
        <w:t>4、根据本合同规定，按时向乙方支付应付服务费用。</w:t>
      </w:r>
    </w:p>
    <w:p w14:paraId="6D4459F5" w14:textId="77777777" w:rsidR="009A4F8C" w:rsidRPr="009A4F8C" w:rsidRDefault="009A4F8C" w:rsidP="009A4F8C">
      <w:pPr>
        <w:adjustRightInd w:val="0"/>
        <w:spacing w:line="360" w:lineRule="auto"/>
        <w:ind w:firstLineChars="200" w:firstLine="480"/>
        <w:jc w:val="left"/>
        <w:textAlignment w:val="baseline"/>
        <w:rPr>
          <w:rFonts w:ascii="宋体" w:hAnsi="宋体" w:cs="宋体"/>
          <w:bCs/>
          <w:sz w:val="24"/>
        </w:rPr>
      </w:pPr>
      <w:r w:rsidRPr="009A4F8C">
        <w:rPr>
          <w:rFonts w:ascii="宋体" w:hAnsi="宋体" w:cs="宋体" w:hint="eastAsia"/>
          <w:bCs/>
          <w:sz w:val="24"/>
        </w:rPr>
        <w:t>5、国家法律、法规所规定由甲方承担的其它责任。</w:t>
      </w:r>
    </w:p>
    <w:p w14:paraId="723BFA4C" w14:textId="77777777" w:rsidR="009A4F8C" w:rsidRPr="009A4F8C" w:rsidRDefault="009A4F8C" w:rsidP="009A4F8C">
      <w:pPr>
        <w:numPr>
          <w:ilvl w:val="0"/>
          <w:numId w:val="10"/>
        </w:numPr>
        <w:spacing w:line="360" w:lineRule="auto"/>
        <w:rPr>
          <w:rFonts w:ascii="宋体" w:hAnsi="宋体" w:cs="宋体"/>
          <w:b/>
          <w:sz w:val="24"/>
        </w:rPr>
      </w:pPr>
      <w:r w:rsidRPr="009A4F8C">
        <w:rPr>
          <w:rFonts w:ascii="宋体" w:hAnsi="宋体" w:cs="宋体" w:hint="eastAsia"/>
          <w:b/>
          <w:sz w:val="24"/>
        </w:rPr>
        <w:t>乙方的权利和义务</w:t>
      </w:r>
    </w:p>
    <w:p w14:paraId="01FE1DD7" w14:textId="77777777" w:rsidR="009A4F8C" w:rsidRPr="009A4F8C" w:rsidRDefault="009A4F8C" w:rsidP="009A4F8C">
      <w:pPr>
        <w:adjustRightInd w:val="0"/>
        <w:spacing w:line="360" w:lineRule="auto"/>
        <w:ind w:firstLineChars="200" w:firstLine="480"/>
        <w:jc w:val="left"/>
        <w:textAlignment w:val="baseline"/>
        <w:rPr>
          <w:rFonts w:ascii="宋体" w:hAnsi="宋体" w:cs="宋体"/>
          <w:bCs/>
          <w:sz w:val="24"/>
        </w:rPr>
      </w:pPr>
      <w:r w:rsidRPr="009A4F8C">
        <w:rPr>
          <w:rFonts w:ascii="宋体" w:hAnsi="宋体" w:cs="宋体" w:hint="eastAsia"/>
          <w:bCs/>
          <w:sz w:val="24"/>
        </w:rPr>
        <w:t>1、对本合同规定的委托服务范围内的项目享有管理权及服务义务。</w:t>
      </w:r>
    </w:p>
    <w:p w14:paraId="0CCB67B2" w14:textId="77777777" w:rsidR="009A4F8C" w:rsidRPr="009A4F8C" w:rsidRDefault="009A4F8C" w:rsidP="009A4F8C">
      <w:pPr>
        <w:adjustRightInd w:val="0"/>
        <w:spacing w:line="360" w:lineRule="auto"/>
        <w:ind w:firstLineChars="200" w:firstLine="480"/>
        <w:jc w:val="left"/>
        <w:textAlignment w:val="baseline"/>
        <w:rPr>
          <w:rFonts w:ascii="宋体" w:hAnsi="宋体" w:cs="宋体"/>
          <w:bCs/>
          <w:sz w:val="24"/>
        </w:rPr>
      </w:pPr>
      <w:r w:rsidRPr="009A4F8C">
        <w:rPr>
          <w:rFonts w:ascii="宋体" w:hAnsi="宋体" w:cs="宋体" w:hint="eastAsia"/>
          <w:bCs/>
          <w:sz w:val="24"/>
        </w:rPr>
        <w:t>2、根据本合同的规定向甲方收取相关服务费用，并有权在本项目管理范围内管理及合理使用。</w:t>
      </w:r>
    </w:p>
    <w:p w14:paraId="7255E00B" w14:textId="77777777" w:rsidR="009A4F8C" w:rsidRPr="009A4F8C" w:rsidRDefault="009A4F8C" w:rsidP="009A4F8C">
      <w:pPr>
        <w:adjustRightInd w:val="0"/>
        <w:spacing w:line="360" w:lineRule="auto"/>
        <w:ind w:firstLineChars="200" w:firstLine="480"/>
        <w:jc w:val="left"/>
        <w:textAlignment w:val="baseline"/>
        <w:rPr>
          <w:rFonts w:ascii="宋体" w:hAnsi="宋体" w:cs="宋体"/>
          <w:sz w:val="24"/>
        </w:rPr>
      </w:pPr>
      <w:r w:rsidRPr="009A4F8C">
        <w:rPr>
          <w:rFonts w:ascii="宋体" w:hAnsi="宋体" w:cs="宋体" w:hint="eastAsia"/>
          <w:sz w:val="24"/>
        </w:rPr>
        <w:t>3、及时向甲方通告本项目服务范围内有关服务的重大事项，及时配合处理投诉。</w:t>
      </w:r>
    </w:p>
    <w:p w14:paraId="638108A9" w14:textId="77777777" w:rsidR="009A4F8C" w:rsidRPr="009A4F8C" w:rsidRDefault="009A4F8C" w:rsidP="009A4F8C">
      <w:pPr>
        <w:adjustRightInd w:val="0"/>
        <w:spacing w:line="360" w:lineRule="auto"/>
        <w:ind w:firstLineChars="200" w:firstLine="480"/>
        <w:jc w:val="left"/>
        <w:textAlignment w:val="baseline"/>
        <w:rPr>
          <w:rFonts w:ascii="宋体" w:hAnsi="宋体" w:cs="宋体"/>
          <w:bCs/>
          <w:sz w:val="24"/>
        </w:rPr>
      </w:pPr>
      <w:r w:rsidRPr="009A4F8C">
        <w:rPr>
          <w:rFonts w:ascii="宋体" w:hAnsi="宋体" w:cs="宋体" w:hint="eastAsia"/>
          <w:sz w:val="24"/>
        </w:rPr>
        <w:t>4、</w:t>
      </w:r>
      <w:r w:rsidRPr="009A4F8C">
        <w:rPr>
          <w:rFonts w:ascii="宋体" w:hAnsi="宋体" w:cs="宋体" w:hint="eastAsia"/>
          <w:bCs/>
          <w:sz w:val="24"/>
        </w:rPr>
        <w:t>接受项目行业管理部门及有关部门的指导，接受甲方的监督。</w:t>
      </w:r>
    </w:p>
    <w:p w14:paraId="68362411" w14:textId="77777777" w:rsidR="009A4F8C" w:rsidRPr="009A4F8C" w:rsidRDefault="009A4F8C" w:rsidP="009A4F8C">
      <w:pPr>
        <w:adjustRightInd w:val="0"/>
        <w:spacing w:line="360" w:lineRule="auto"/>
        <w:ind w:firstLineChars="200" w:firstLine="480"/>
        <w:jc w:val="left"/>
        <w:textAlignment w:val="baseline"/>
      </w:pPr>
      <w:r w:rsidRPr="009A4F8C">
        <w:rPr>
          <w:rFonts w:ascii="宋体" w:hAnsi="宋体" w:cs="宋体" w:hint="eastAsia"/>
          <w:bCs/>
          <w:sz w:val="24"/>
        </w:rPr>
        <w:t>5、国家法律、法规所规定由乙方承担的其它责任，不得转让采购合同。</w:t>
      </w:r>
    </w:p>
    <w:p w14:paraId="001296DE" w14:textId="77777777" w:rsidR="009A4F8C" w:rsidRPr="009A4F8C" w:rsidRDefault="009A4F8C" w:rsidP="009A4F8C">
      <w:pPr>
        <w:numPr>
          <w:ilvl w:val="0"/>
          <w:numId w:val="10"/>
        </w:numPr>
        <w:spacing w:line="360" w:lineRule="auto"/>
        <w:rPr>
          <w:rFonts w:ascii="宋体" w:hAnsi="宋体" w:cs="宋体"/>
          <w:b/>
          <w:sz w:val="24"/>
        </w:rPr>
      </w:pPr>
      <w:r w:rsidRPr="009A4F8C">
        <w:rPr>
          <w:rFonts w:ascii="宋体" w:hAnsi="宋体" w:cs="宋体" w:hint="eastAsia"/>
          <w:b/>
          <w:sz w:val="24"/>
        </w:rPr>
        <w:t>违约责任</w:t>
      </w:r>
    </w:p>
    <w:p w14:paraId="64326B55" w14:textId="77777777" w:rsidR="009A4F8C" w:rsidRPr="009A4F8C" w:rsidRDefault="009A4F8C" w:rsidP="009A4F8C">
      <w:pPr>
        <w:adjustRightInd w:val="0"/>
        <w:spacing w:line="360" w:lineRule="auto"/>
        <w:ind w:firstLineChars="200" w:firstLine="480"/>
        <w:jc w:val="left"/>
        <w:textAlignment w:val="baseline"/>
        <w:rPr>
          <w:rFonts w:ascii="宋体" w:hAnsi="宋体" w:cs="宋体"/>
          <w:bCs/>
          <w:sz w:val="24"/>
        </w:rPr>
      </w:pPr>
      <w:r w:rsidRPr="009A4F8C">
        <w:rPr>
          <w:rFonts w:ascii="宋体" w:hAnsi="宋体" w:cs="宋体" w:hint="eastAsia"/>
          <w:bCs/>
          <w:sz w:val="24"/>
        </w:rPr>
        <w:t>1、甲乙双方必须遵守本合同并执行合同中的各项规定，保证本合同的正常履行。</w:t>
      </w:r>
    </w:p>
    <w:p w14:paraId="7D4C8DEB" w14:textId="77777777" w:rsidR="009A4F8C" w:rsidRPr="009A4F8C" w:rsidRDefault="009A4F8C" w:rsidP="009A4F8C">
      <w:pPr>
        <w:adjustRightInd w:val="0"/>
        <w:spacing w:line="360" w:lineRule="auto"/>
        <w:ind w:firstLineChars="200" w:firstLine="480"/>
        <w:jc w:val="left"/>
        <w:textAlignment w:val="baseline"/>
        <w:rPr>
          <w:rFonts w:ascii="宋体" w:hAnsi="宋体" w:cs="宋体"/>
          <w:bCs/>
          <w:sz w:val="24"/>
        </w:rPr>
      </w:pPr>
      <w:r w:rsidRPr="009A4F8C">
        <w:rPr>
          <w:rFonts w:ascii="宋体" w:hAnsi="宋体" w:cs="宋体" w:hint="eastAsia"/>
          <w:bCs/>
          <w:sz w:val="24"/>
        </w:rPr>
        <w:t>2、如因乙方工作人员在履行职务过程中的</w:t>
      </w:r>
      <w:proofErr w:type="gramStart"/>
      <w:r w:rsidRPr="009A4F8C">
        <w:rPr>
          <w:rFonts w:ascii="宋体" w:hAnsi="宋体" w:cs="宋体" w:hint="eastAsia"/>
          <w:bCs/>
          <w:sz w:val="24"/>
        </w:rPr>
        <w:t>的</w:t>
      </w:r>
      <w:proofErr w:type="gramEnd"/>
      <w:r w:rsidRPr="009A4F8C">
        <w:rPr>
          <w:rFonts w:ascii="宋体" w:hAnsi="宋体" w:cs="宋体" w:hint="eastAsia"/>
          <w:bCs/>
          <w:sz w:val="24"/>
        </w:rPr>
        <w:t>疏忽、失职、过错等故意或者过失原因给甲方造成损失或侵害，包括但不限于甲方本身的财产损失、由此而导致的甲方对任何第三方的法律责任等，乙方对此均应承担全部的赔偿责任。</w:t>
      </w:r>
    </w:p>
    <w:p w14:paraId="7CED6960" w14:textId="77777777" w:rsidR="009A4F8C" w:rsidRPr="009A4F8C" w:rsidRDefault="009A4F8C" w:rsidP="009A4F8C">
      <w:pPr>
        <w:numPr>
          <w:ilvl w:val="0"/>
          <w:numId w:val="10"/>
        </w:numPr>
        <w:spacing w:line="360" w:lineRule="auto"/>
        <w:rPr>
          <w:rFonts w:ascii="宋体" w:hAnsi="宋体" w:cs="宋体"/>
          <w:b/>
          <w:sz w:val="24"/>
        </w:rPr>
      </w:pPr>
      <w:r w:rsidRPr="009A4F8C">
        <w:rPr>
          <w:rFonts w:ascii="宋体" w:hAnsi="宋体" w:cs="宋体" w:hint="eastAsia"/>
          <w:b/>
          <w:sz w:val="24"/>
        </w:rPr>
        <w:t xml:space="preserve">  不可抗力事件处理</w:t>
      </w:r>
    </w:p>
    <w:p w14:paraId="3AF09591" w14:textId="77777777" w:rsidR="009A4F8C" w:rsidRPr="009A4F8C" w:rsidRDefault="009A4F8C" w:rsidP="009A4F8C">
      <w:pPr>
        <w:tabs>
          <w:tab w:val="left" w:pos="0"/>
        </w:tabs>
        <w:spacing w:line="360" w:lineRule="auto"/>
        <w:ind w:firstLineChars="200" w:firstLine="480"/>
        <w:rPr>
          <w:rFonts w:ascii="宋体" w:hAnsi="宋体" w:cs="宋体"/>
          <w:sz w:val="24"/>
        </w:rPr>
      </w:pPr>
      <w:r w:rsidRPr="009A4F8C">
        <w:rPr>
          <w:rFonts w:ascii="宋体" w:hAnsi="宋体" w:cs="宋体" w:hint="eastAsia"/>
          <w:sz w:val="24"/>
        </w:rPr>
        <w:lastRenderedPageBreak/>
        <w:t>1、在合同有效期内，任何一方因不可抗力事件导致不能履行合同，则合同履行期可延长，其延长期与不可抗力影响期相同。</w:t>
      </w:r>
    </w:p>
    <w:p w14:paraId="3AA6A1BC" w14:textId="77777777" w:rsidR="009A4F8C" w:rsidRPr="009A4F8C" w:rsidRDefault="009A4F8C" w:rsidP="009A4F8C">
      <w:pPr>
        <w:tabs>
          <w:tab w:val="left" w:pos="0"/>
        </w:tabs>
        <w:spacing w:line="360" w:lineRule="auto"/>
        <w:ind w:firstLineChars="200" w:firstLine="480"/>
        <w:rPr>
          <w:rFonts w:ascii="宋体" w:hAnsi="宋体" w:cs="宋体"/>
          <w:sz w:val="24"/>
        </w:rPr>
      </w:pPr>
      <w:r w:rsidRPr="009A4F8C">
        <w:rPr>
          <w:rFonts w:ascii="宋体" w:hAnsi="宋体" w:cs="宋体" w:hint="eastAsia"/>
          <w:sz w:val="24"/>
        </w:rPr>
        <w:t>2、不可抗力事件发生后，应立即通知对方，并寄送有关权威机构出具的证明。</w:t>
      </w:r>
    </w:p>
    <w:p w14:paraId="25977CC5" w14:textId="77777777" w:rsidR="009A4F8C" w:rsidRPr="009A4F8C" w:rsidRDefault="009A4F8C" w:rsidP="009A4F8C">
      <w:pPr>
        <w:tabs>
          <w:tab w:val="left" w:pos="0"/>
        </w:tabs>
        <w:spacing w:line="360" w:lineRule="auto"/>
        <w:ind w:firstLineChars="200" w:firstLine="480"/>
        <w:rPr>
          <w:rFonts w:ascii="宋体" w:hAnsi="宋体" w:cs="宋体"/>
          <w:sz w:val="24"/>
        </w:rPr>
      </w:pPr>
      <w:r w:rsidRPr="009A4F8C">
        <w:rPr>
          <w:rFonts w:ascii="宋体" w:hAnsi="宋体" w:cs="宋体" w:hint="eastAsia"/>
          <w:sz w:val="24"/>
        </w:rPr>
        <w:t>3、不可抗力事件延续XX天以上，双方应通过友好协商，确定是否继续履行合同。</w:t>
      </w:r>
    </w:p>
    <w:p w14:paraId="3F9A5261" w14:textId="77777777" w:rsidR="009A4F8C" w:rsidRPr="009A4F8C" w:rsidRDefault="009A4F8C" w:rsidP="009A4F8C">
      <w:pPr>
        <w:numPr>
          <w:ilvl w:val="0"/>
          <w:numId w:val="10"/>
        </w:numPr>
        <w:spacing w:line="360" w:lineRule="auto"/>
        <w:rPr>
          <w:rFonts w:ascii="宋体" w:hAnsi="宋体" w:cs="宋体"/>
          <w:b/>
          <w:sz w:val="24"/>
        </w:rPr>
      </w:pPr>
      <w:bookmarkStart w:id="95" w:name="_Toc211854454"/>
      <w:bookmarkStart w:id="96" w:name="_Toc185395254"/>
      <w:bookmarkStart w:id="97" w:name="_Toc225244857"/>
      <w:bookmarkStart w:id="98" w:name="_Toc232492933"/>
      <w:bookmarkStart w:id="99" w:name="_Toc237145411"/>
      <w:bookmarkStart w:id="100" w:name="_Toc239568423"/>
      <w:bookmarkStart w:id="101" w:name="_Toc241833908"/>
      <w:bookmarkStart w:id="102" w:name="_Toc238984980"/>
      <w:bookmarkStart w:id="103" w:name="_Toc239233919"/>
      <w:bookmarkStart w:id="104" w:name="_Toc212019599"/>
      <w:bookmarkStart w:id="105" w:name="_Toc225654649"/>
      <w:bookmarkStart w:id="106" w:name="_Toc225670756"/>
      <w:bookmarkStart w:id="107" w:name="_Toc211911353"/>
      <w:bookmarkStart w:id="108" w:name="_Toc251768867"/>
      <w:bookmarkStart w:id="109" w:name="_Toc286993792"/>
      <w:bookmarkStart w:id="110" w:name="_Toc24733484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9A4F8C">
        <w:rPr>
          <w:rFonts w:ascii="宋体" w:hAnsi="宋体" w:cs="宋体" w:hint="eastAsia"/>
          <w:b/>
          <w:sz w:val="24"/>
        </w:rPr>
        <w:t xml:space="preserve">  解决合同纠纷的方式</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E5731A6" w14:textId="77777777" w:rsidR="009A4F8C" w:rsidRPr="009A4F8C" w:rsidRDefault="009A4F8C" w:rsidP="009A4F8C">
      <w:pPr>
        <w:tabs>
          <w:tab w:val="left" w:pos="0"/>
        </w:tabs>
        <w:spacing w:line="360" w:lineRule="auto"/>
        <w:ind w:firstLineChars="200" w:firstLine="480"/>
        <w:rPr>
          <w:rFonts w:ascii="宋体" w:hAnsi="宋体" w:cs="宋体"/>
          <w:sz w:val="24"/>
        </w:rPr>
      </w:pPr>
      <w:r w:rsidRPr="009A4F8C">
        <w:rPr>
          <w:rFonts w:ascii="宋体" w:hAnsi="宋体" w:cs="宋体" w:hint="eastAsia"/>
          <w:sz w:val="24"/>
        </w:rPr>
        <w:t>1、在执行本合同中发生的或与本合同有关的争端，双方应通过友好协商解决，经协商在XX天内不能达成协议时，应提交采购人所在地区仲裁委员会仲裁。</w:t>
      </w:r>
    </w:p>
    <w:p w14:paraId="1218820D" w14:textId="77777777" w:rsidR="009A4F8C" w:rsidRPr="009A4F8C" w:rsidRDefault="009A4F8C" w:rsidP="009A4F8C">
      <w:pPr>
        <w:tabs>
          <w:tab w:val="left" w:pos="0"/>
        </w:tabs>
        <w:spacing w:line="360" w:lineRule="auto"/>
        <w:ind w:firstLineChars="200" w:firstLine="480"/>
        <w:rPr>
          <w:rFonts w:ascii="宋体" w:hAnsi="宋体" w:cs="宋体"/>
          <w:sz w:val="24"/>
        </w:rPr>
      </w:pPr>
      <w:r w:rsidRPr="009A4F8C">
        <w:rPr>
          <w:rFonts w:ascii="宋体" w:hAnsi="宋体" w:cs="宋体" w:hint="eastAsia"/>
          <w:sz w:val="24"/>
        </w:rPr>
        <w:t>2、仲裁裁决应为最终决定，并对双方具有约束力。</w:t>
      </w:r>
    </w:p>
    <w:p w14:paraId="5141F0E8" w14:textId="77777777" w:rsidR="009A4F8C" w:rsidRPr="009A4F8C" w:rsidRDefault="009A4F8C" w:rsidP="009A4F8C">
      <w:pPr>
        <w:tabs>
          <w:tab w:val="left" w:pos="0"/>
        </w:tabs>
        <w:spacing w:line="360" w:lineRule="auto"/>
        <w:ind w:firstLineChars="200" w:firstLine="480"/>
        <w:rPr>
          <w:rFonts w:ascii="宋体" w:hAnsi="宋体" w:cs="宋体"/>
          <w:sz w:val="24"/>
        </w:rPr>
      </w:pPr>
      <w:r w:rsidRPr="009A4F8C">
        <w:rPr>
          <w:rFonts w:ascii="宋体" w:hAnsi="宋体" w:cs="宋体" w:hint="eastAsia"/>
          <w:sz w:val="24"/>
        </w:rPr>
        <w:t xml:space="preserve">3、除另有裁决外，仲裁费应由败诉方负担。 </w:t>
      </w:r>
    </w:p>
    <w:p w14:paraId="69C3D95B" w14:textId="77777777" w:rsidR="009A4F8C" w:rsidRPr="009A4F8C" w:rsidRDefault="009A4F8C" w:rsidP="009A4F8C">
      <w:pPr>
        <w:tabs>
          <w:tab w:val="left" w:pos="0"/>
        </w:tabs>
        <w:spacing w:line="360" w:lineRule="auto"/>
        <w:ind w:firstLineChars="200" w:firstLine="480"/>
        <w:rPr>
          <w:rFonts w:ascii="宋体" w:hAnsi="宋体" w:cs="宋体"/>
          <w:sz w:val="24"/>
        </w:rPr>
      </w:pPr>
      <w:r w:rsidRPr="009A4F8C">
        <w:rPr>
          <w:rFonts w:ascii="宋体" w:hAnsi="宋体" w:cs="宋体" w:hint="eastAsia"/>
          <w:sz w:val="24"/>
        </w:rPr>
        <w:t>4、在仲裁期间，除正在进行仲裁部分外，合同其他部分继续执行。 违约方承担守约方支付的律师费、鉴定费、评估费等。</w:t>
      </w:r>
    </w:p>
    <w:p w14:paraId="1976798A" w14:textId="77777777" w:rsidR="009A4F8C" w:rsidRPr="009A4F8C" w:rsidRDefault="009A4F8C" w:rsidP="009A4F8C">
      <w:pPr>
        <w:tabs>
          <w:tab w:val="left" w:pos="0"/>
        </w:tabs>
        <w:spacing w:line="360" w:lineRule="auto"/>
        <w:ind w:firstLineChars="200" w:firstLine="480"/>
        <w:rPr>
          <w:rFonts w:ascii="宋体" w:hAnsi="宋体" w:cs="宋体"/>
          <w:sz w:val="24"/>
        </w:rPr>
      </w:pPr>
      <w:r w:rsidRPr="009A4F8C">
        <w:rPr>
          <w:rFonts w:ascii="宋体" w:hAnsi="宋体" w:cs="宋体" w:hint="eastAsia"/>
          <w:sz w:val="24"/>
        </w:rPr>
        <w:t xml:space="preserve"> </w:t>
      </w:r>
    </w:p>
    <w:p w14:paraId="712151CF" w14:textId="77777777" w:rsidR="009A4F8C" w:rsidRPr="009A4F8C" w:rsidRDefault="009A4F8C" w:rsidP="009A4F8C">
      <w:pPr>
        <w:numPr>
          <w:ilvl w:val="0"/>
          <w:numId w:val="10"/>
        </w:numPr>
        <w:spacing w:line="360" w:lineRule="auto"/>
        <w:rPr>
          <w:rFonts w:ascii="宋体" w:hAnsi="宋体" w:cs="宋体"/>
          <w:b/>
          <w:sz w:val="24"/>
        </w:rPr>
      </w:pPr>
      <w:bookmarkStart w:id="111" w:name="_Toc211854455"/>
      <w:bookmarkStart w:id="112" w:name="_Toc211911354"/>
      <w:bookmarkStart w:id="113" w:name="_Toc239233920"/>
      <w:bookmarkStart w:id="114" w:name="_Toc247334847"/>
      <w:bookmarkStart w:id="115" w:name="_Toc286993793"/>
      <w:bookmarkStart w:id="116" w:name="_Toc185395255"/>
      <w:bookmarkStart w:id="117" w:name="_Toc225670757"/>
      <w:bookmarkStart w:id="118" w:name="_Toc282696231"/>
      <w:bookmarkStart w:id="119" w:name="_Toc283019219"/>
      <w:bookmarkStart w:id="120" w:name="_Toc232492934"/>
      <w:bookmarkStart w:id="121" w:name="_Toc225244858"/>
      <w:bookmarkStart w:id="122" w:name="_Toc238984981"/>
      <w:bookmarkStart w:id="123" w:name="_Toc239568424"/>
      <w:bookmarkStart w:id="124" w:name="_Toc251768868"/>
      <w:bookmarkStart w:id="125" w:name="_Toc225654650"/>
      <w:bookmarkStart w:id="126" w:name="_Toc212019600"/>
      <w:bookmarkStart w:id="127" w:name="_Toc237145412"/>
      <w:bookmarkStart w:id="128" w:name="_Toc241833909"/>
      <w:r w:rsidRPr="009A4F8C">
        <w:rPr>
          <w:rFonts w:ascii="宋体" w:hAnsi="宋体" w:cs="宋体" w:hint="eastAsia"/>
          <w:b/>
          <w:sz w:val="24"/>
        </w:rPr>
        <w:t xml:space="preserve">  合同</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9A4F8C">
        <w:rPr>
          <w:rFonts w:ascii="宋体" w:hAnsi="宋体" w:cs="宋体" w:hint="eastAsia"/>
          <w:b/>
          <w:sz w:val="24"/>
        </w:rPr>
        <w:t>生效及其他</w:t>
      </w:r>
    </w:p>
    <w:p w14:paraId="264C789F" w14:textId="77777777" w:rsidR="009A4F8C" w:rsidRPr="009A4F8C" w:rsidRDefault="009A4F8C" w:rsidP="009A4F8C">
      <w:pPr>
        <w:spacing w:line="360" w:lineRule="auto"/>
        <w:ind w:firstLineChars="200" w:firstLine="480"/>
        <w:rPr>
          <w:rFonts w:ascii="宋体" w:hAnsi="宋体" w:cs="宋体"/>
          <w:sz w:val="24"/>
        </w:rPr>
      </w:pPr>
      <w:r w:rsidRPr="009A4F8C">
        <w:rPr>
          <w:rFonts w:ascii="宋体" w:hAnsi="宋体" w:cs="宋体" w:hint="eastAsia"/>
          <w:sz w:val="24"/>
        </w:rPr>
        <w:t>1、合同经双方法定代表人或授权委托代理人签字并加盖单位公章后生效。</w:t>
      </w:r>
    </w:p>
    <w:p w14:paraId="5EBC4081" w14:textId="77777777" w:rsidR="009A4F8C" w:rsidRPr="009A4F8C" w:rsidRDefault="009A4F8C" w:rsidP="009A4F8C">
      <w:pPr>
        <w:spacing w:line="360" w:lineRule="auto"/>
        <w:ind w:firstLineChars="200" w:firstLine="480"/>
        <w:rPr>
          <w:rFonts w:ascii="宋体" w:hAnsi="宋体" w:cs="宋体"/>
          <w:sz w:val="24"/>
        </w:rPr>
      </w:pPr>
      <w:r w:rsidRPr="009A4F8C">
        <w:rPr>
          <w:rFonts w:ascii="宋体" w:hAnsi="宋体" w:cs="宋体" w:hint="eastAsia"/>
          <w:sz w:val="24"/>
        </w:rPr>
        <w:t>2、合同执行中涉及采购资金和采购内容修改或补充的，须经XXXX部门审批，并签书面补充协议报XXXXX部门备案，方可作为主合同不可分割的一部分。</w:t>
      </w:r>
    </w:p>
    <w:p w14:paraId="77037F69" w14:textId="77777777" w:rsidR="009A4F8C" w:rsidRPr="009A4F8C" w:rsidRDefault="009A4F8C" w:rsidP="009A4F8C">
      <w:pPr>
        <w:spacing w:line="360" w:lineRule="auto"/>
        <w:ind w:firstLineChars="200" w:firstLine="480"/>
        <w:rPr>
          <w:rFonts w:ascii="宋体" w:hAnsi="宋体" w:cs="宋体"/>
          <w:sz w:val="24"/>
        </w:rPr>
      </w:pPr>
      <w:r w:rsidRPr="009A4F8C">
        <w:rPr>
          <w:rFonts w:ascii="宋体" w:hAnsi="宋体" w:cs="宋体" w:hint="eastAsia"/>
          <w:sz w:val="24"/>
        </w:rPr>
        <w:t>3、本合同一式四份，自双方签章之日起起效。甲方三份，乙方一份，具有同等法律效力。</w:t>
      </w:r>
    </w:p>
    <w:tbl>
      <w:tblPr>
        <w:tblpPr w:leftFromText="180" w:rightFromText="180" w:vertAnchor="text" w:horzAnchor="margin" w:tblpY="823"/>
        <w:tblOverlap w:val="never"/>
        <w:tblW w:w="85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48"/>
        <w:gridCol w:w="4252"/>
      </w:tblGrid>
      <w:tr w:rsidR="009A4F8C" w:rsidRPr="009A4F8C" w14:paraId="3E5AF336" w14:textId="77777777" w:rsidTr="005C6995">
        <w:trPr>
          <w:trHeight w:val="58"/>
        </w:trPr>
        <w:tc>
          <w:tcPr>
            <w:tcW w:w="4248" w:type="dxa"/>
            <w:tcBorders>
              <w:top w:val="single" w:sz="4" w:space="0" w:color="auto"/>
              <w:left w:val="single" w:sz="4" w:space="0" w:color="auto"/>
              <w:bottom w:val="single" w:sz="4" w:space="0" w:color="auto"/>
              <w:right w:val="single" w:sz="4" w:space="0" w:color="auto"/>
            </w:tcBorders>
          </w:tcPr>
          <w:bookmarkEnd w:id="75"/>
          <w:bookmarkEnd w:id="76"/>
          <w:p w14:paraId="5C3BC439" w14:textId="77777777" w:rsidR="009A4F8C" w:rsidRPr="009A4F8C" w:rsidRDefault="009A4F8C" w:rsidP="009A4F8C">
            <w:pPr>
              <w:spacing w:line="400" w:lineRule="exact"/>
              <w:rPr>
                <w:rFonts w:ascii="宋体" w:hAnsi="宋体" w:cs="宋体"/>
                <w:sz w:val="24"/>
              </w:rPr>
            </w:pPr>
            <w:r w:rsidRPr="009A4F8C">
              <w:rPr>
                <w:rFonts w:ascii="宋体" w:hAnsi="宋体" w:cs="宋体" w:hint="eastAsia"/>
                <w:sz w:val="24"/>
              </w:rPr>
              <w:t>甲方（盖章）：</w:t>
            </w:r>
          </w:p>
          <w:p w14:paraId="7BE399E4" w14:textId="77777777" w:rsidR="009A4F8C" w:rsidRPr="009A4F8C" w:rsidRDefault="009A4F8C" w:rsidP="009A4F8C">
            <w:pPr>
              <w:spacing w:line="400" w:lineRule="exact"/>
              <w:rPr>
                <w:rFonts w:ascii="宋体" w:hAnsi="宋体" w:cs="宋体"/>
                <w:sz w:val="24"/>
              </w:rPr>
            </w:pPr>
            <w:r w:rsidRPr="009A4F8C">
              <w:rPr>
                <w:rFonts w:ascii="宋体" w:hAnsi="宋体" w:cs="宋体" w:hint="eastAsia"/>
                <w:sz w:val="24"/>
              </w:rPr>
              <w:t>甲方代表（签字）：</w:t>
            </w:r>
          </w:p>
          <w:p w14:paraId="6593C234" w14:textId="77777777" w:rsidR="009A4F8C" w:rsidRPr="009A4F8C" w:rsidRDefault="009A4F8C" w:rsidP="009A4F8C">
            <w:pPr>
              <w:spacing w:line="400" w:lineRule="exact"/>
              <w:rPr>
                <w:rFonts w:ascii="宋体" w:hAnsi="宋体" w:cs="宋体"/>
                <w:sz w:val="24"/>
              </w:rPr>
            </w:pPr>
            <w:r w:rsidRPr="009A4F8C">
              <w:rPr>
                <w:rFonts w:ascii="宋体" w:hAnsi="宋体" w:cs="宋体" w:hint="eastAsia"/>
                <w:sz w:val="24"/>
              </w:rPr>
              <w:t>地址：</w:t>
            </w:r>
          </w:p>
          <w:p w14:paraId="708E20D3" w14:textId="77777777" w:rsidR="009A4F8C" w:rsidRPr="009A4F8C" w:rsidRDefault="009A4F8C" w:rsidP="009A4F8C">
            <w:pPr>
              <w:spacing w:line="400" w:lineRule="exact"/>
              <w:rPr>
                <w:rFonts w:ascii="宋体" w:hAnsi="宋体" w:cs="宋体"/>
                <w:sz w:val="24"/>
              </w:rPr>
            </w:pPr>
            <w:r w:rsidRPr="009A4F8C">
              <w:rPr>
                <w:rFonts w:ascii="宋体" w:hAnsi="宋体" w:cs="宋体" w:hint="eastAsia"/>
                <w:sz w:val="24"/>
              </w:rPr>
              <w:t>电话：</w:t>
            </w:r>
          </w:p>
          <w:p w14:paraId="178E39FD" w14:textId="77777777" w:rsidR="009A4F8C" w:rsidRPr="009A4F8C" w:rsidRDefault="009A4F8C" w:rsidP="009A4F8C">
            <w:pPr>
              <w:spacing w:line="400" w:lineRule="exact"/>
              <w:ind w:firstLineChars="200" w:firstLine="480"/>
              <w:rPr>
                <w:rFonts w:ascii="宋体" w:hAnsi="宋体" w:cs="宋体"/>
                <w:sz w:val="24"/>
              </w:rPr>
            </w:pPr>
            <w:r w:rsidRPr="009A4F8C">
              <w:rPr>
                <w:rFonts w:ascii="宋体" w:hAnsi="宋体" w:cs="宋体" w:hint="eastAsia"/>
                <w:sz w:val="24"/>
              </w:rPr>
              <w:t> </w:t>
            </w:r>
          </w:p>
          <w:p w14:paraId="465351C9" w14:textId="77777777" w:rsidR="009A4F8C" w:rsidRPr="009A4F8C" w:rsidRDefault="009A4F8C" w:rsidP="009A4F8C">
            <w:pPr>
              <w:spacing w:line="400" w:lineRule="exact"/>
              <w:ind w:firstLineChars="200" w:firstLine="480"/>
              <w:rPr>
                <w:rFonts w:ascii="宋体" w:hAnsi="宋体" w:cs="宋体"/>
                <w:sz w:val="24"/>
              </w:rPr>
            </w:pPr>
            <w:r w:rsidRPr="009A4F8C">
              <w:rPr>
                <w:rFonts w:ascii="宋体" w:hAnsi="宋体" w:cs="宋体" w:hint="eastAsia"/>
                <w:sz w:val="24"/>
              </w:rPr>
              <w:t> </w:t>
            </w:r>
          </w:p>
          <w:p w14:paraId="057572AD" w14:textId="77777777" w:rsidR="009A4F8C" w:rsidRPr="009A4F8C" w:rsidRDefault="009A4F8C" w:rsidP="009A4F8C">
            <w:pPr>
              <w:spacing w:line="400" w:lineRule="exact"/>
              <w:rPr>
                <w:rFonts w:ascii="宋体" w:hAnsi="宋体" w:cs="宋体"/>
                <w:sz w:val="24"/>
              </w:rPr>
            </w:pPr>
            <w:r w:rsidRPr="009A4F8C">
              <w:rPr>
                <w:rFonts w:ascii="宋体" w:hAnsi="宋体" w:cs="宋体" w:hint="eastAsia"/>
                <w:sz w:val="24"/>
              </w:rPr>
              <w:t>日期：    年    月    日</w:t>
            </w:r>
          </w:p>
        </w:tc>
        <w:tc>
          <w:tcPr>
            <w:tcW w:w="4252" w:type="dxa"/>
            <w:tcBorders>
              <w:top w:val="single" w:sz="4" w:space="0" w:color="auto"/>
              <w:left w:val="single" w:sz="4" w:space="0" w:color="auto"/>
              <w:bottom w:val="single" w:sz="4" w:space="0" w:color="auto"/>
              <w:right w:val="single" w:sz="4" w:space="0" w:color="auto"/>
            </w:tcBorders>
          </w:tcPr>
          <w:p w14:paraId="05BD047C" w14:textId="77777777" w:rsidR="009A4F8C" w:rsidRPr="009A4F8C" w:rsidRDefault="009A4F8C" w:rsidP="009A4F8C">
            <w:pPr>
              <w:spacing w:line="400" w:lineRule="exact"/>
              <w:rPr>
                <w:rFonts w:ascii="宋体" w:hAnsi="宋体" w:cs="宋体"/>
                <w:sz w:val="24"/>
              </w:rPr>
            </w:pPr>
            <w:r w:rsidRPr="009A4F8C">
              <w:rPr>
                <w:rFonts w:ascii="宋体" w:hAnsi="宋体" w:cs="宋体" w:hint="eastAsia"/>
                <w:sz w:val="24"/>
              </w:rPr>
              <w:t xml:space="preserve">乙方（盖章）：  </w:t>
            </w:r>
          </w:p>
          <w:p w14:paraId="3F61ADE9" w14:textId="77777777" w:rsidR="009A4F8C" w:rsidRPr="009A4F8C" w:rsidRDefault="009A4F8C" w:rsidP="009A4F8C">
            <w:pPr>
              <w:spacing w:line="400" w:lineRule="exact"/>
              <w:rPr>
                <w:rFonts w:ascii="宋体" w:hAnsi="宋体" w:cs="宋体"/>
                <w:sz w:val="24"/>
              </w:rPr>
            </w:pPr>
            <w:r w:rsidRPr="009A4F8C">
              <w:rPr>
                <w:rFonts w:ascii="宋体" w:hAnsi="宋体" w:cs="宋体" w:hint="eastAsia"/>
                <w:sz w:val="24"/>
              </w:rPr>
              <w:t>乙方代表（签字）：</w:t>
            </w:r>
          </w:p>
          <w:p w14:paraId="2159AB93" w14:textId="77777777" w:rsidR="009A4F8C" w:rsidRPr="009A4F8C" w:rsidRDefault="009A4F8C" w:rsidP="009A4F8C">
            <w:pPr>
              <w:spacing w:line="400" w:lineRule="exact"/>
              <w:rPr>
                <w:rFonts w:ascii="宋体" w:hAnsi="宋体" w:cs="宋体"/>
                <w:sz w:val="24"/>
              </w:rPr>
            </w:pPr>
            <w:r w:rsidRPr="009A4F8C">
              <w:rPr>
                <w:rFonts w:ascii="宋体" w:hAnsi="宋体" w:cs="宋体" w:hint="eastAsia"/>
                <w:sz w:val="24"/>
              </w:rPr>
              <w:t xml:space="preserve">地址： </w:t>
            </w:r>
          </w:p>
          <w:p w14:paraId="0817D769" w14:textId="77777777" w:rsidR="009A4F8C" w:rsidRPr="009A4F8C" w:rsidRDefault="009A4F8C" w:rsidP="009A4F8C">
            <w:pPr>
              <w:spacing w:line="400" w:lineRule="exact"/>
              <w:rPr>
                <w:rFonts w:ascii="宋体" w:hAnsi="宋体" w:cs="宋体"/>
                <w:sz w:val="24"/>
              </w:rPr>
            </w:pPr>
            <w:r w:rsidRPr="009A4F8C">
              <w:rPr>
                <w:rFonts w:ascii="宋体" w:hAnsi="宋体" w:cs="宋体" w:hint="eastAsia"/>
                <w:sz w:val="24"/>
              </w:rPr>
              <w:t>电话：</w:t>
            </w:r>
          </w:p>
          <w:p w14:paraId="15AF82AE" w14:textId="77777777" w:rsidR="009A4F8C" w:rsidRPr="009A4F8C" w:rsidRDefault="009A4F8C" w:rsidP="009A4F8C">
            <w:pPr>
              <w:spacing w:line="400" w:lineRule="exact"/>
              <w:rPr>
                <w:rFonts w:ascii="宋体" w:hAnsi="宋体" w:cs="宋体"/>
                <w:sz w:val="24"/>
              </w:rPr>
            </w:pPr>
            <w:r w:rsidRPr="009A4F8C">
              <w:rPr>
                <w:rFonts w:ascii="宋体" w:hAnsi="宋体" w:cs="宋体" w:hint="eastAsia"/>
                <w:sz w:val="24"/>
              </w:rPr>
              <w:t>开户银行：</w:t>
            </w:r>
          </w:p>
          <w:p w14:paraId="09351525" w14:textId="77777777" w:rsidR="009A4F8C" w:rsidRPr="009A4F8C" w:rsidRDefault="009A4F8C" w:rsidP="009A4F8C">
            <w:pPr>
              <w:spacing w:line="400" w:lineRule="exact"/>
              <w:rPr>
                <w:rFonts w:ascii="宋体" w:hAnsi="宋体" w:cs="宋体"/>
                <w:sz w:val="24"/>
              </w:rPr>
            </w:pPr>
            <w:r w:rsidRPr="009A4F8C">
              <w:rPr>
                <w:rFonts w:ascii="宋体" w:hAnsi="宋体" w:cs="宋体" w:hint="eastAsia"/>
                <w:sz w:val="24"/>
              </w:rPr>
              <w:t>开户账号：</w:t>
            </w:r>
          </w:p>
          <w:p w14:paraId="5478EE4D" w14:textId="77777777" w:rsidR="009A4F8C" w:rsidRPr="009A4F8C" w:rsidRDefault="009A4F8C" w:rsidP="009A4F8C">
            <w:pPr>
              <w:spacing w:line="400" w:lineRule="exact"/>
              <w:rPr>
                <w:rFonts w:ascii="宋体" w:hAnsi="宋体" w:cs="宋体"/>
                <w:sz w:val="24"/>
              </w:rPr>
            </w:pPr>
            <w:r w:rsidRPr="009A4F8C">
              <w:rPr>
                <w:rFonts w:ascii="宋体" w:hAnsi="宋体" w:cs="宋体" w:hint="eastAsia"/>
                <w:sz w:val="24"/>
              </w:rPr>
              <w:t>日期：    年    月    日</w:t>
            </w:r>
          </w:p>
        </w:tc>
      </w:tr>
    </w:tbl>
    <w:p w14:paraId="6DA9B07F" w14:textId="77777777" w:rsidR="00862D00" w:rsidRPr="009A4F8C" w:rsidRDefault="00862D00">
      <w:pPr>
        <w:widowControl/>
        <w:spacing w:line="560" w:lineRule="exact"/>
        <w:rPr>
          <w:rFonts w:ascii="宋体" w:hAnsi="宋体" w:cs="宋体"/>
          <w:color w:val="000000"/>
          <w:sz w:val="24"/>
        </w:rPr>
      </w:pPr>
    </w:p>
    <w:bookmarkEnd w:id="73"/>
    <w:bookmarkEnd w:id="74"/>
    <w:p w14:paraId="72D4C1E6" w14:textId="77777777" w:rsidR="009A4F8C" w:rsidRDefault="009A4F8C">
      <w:pPr>
        <w:spacing w:line="480" w:lineRule="auto"/>
        <w:jc w:val="center"/>
        <w:outlineLvl w:val="0"/>
        <w:rPr>
          <w:rFonts w:ascii="宋体" w:hAnsi="宋体" w:cs="宋体"/>
          <w:b/>
          <w:bCs/>
          <w:color w:val="000000"/>
          <w:sz w:val="40"/>
          <w:szCs w:val="40"/>
        </w:rPr>
      </w:pPr>
    </w:p>
    <w:sectPr w:rsidR="009A4F8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4B396" w14:textId="77777777" w:rsidR="009A648A" w:rsidRDefault="009A648A" w:rsidP="00D2562F">
      <w:r>
        <w:separator/>
      </w:r>
    </w:p>
  </w:endnote>
  <w:endnote w:type="continuationSeparator" w:id="0">
    <w:p w14:paraId="4E40C6E1" w14:textId="77777777" w:rsidR="009A648A" w:rsidRDefault="009A648A" w:rsidP="00D25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6A8DF" w14:textId="77777777" w:rsidR="009A648A" w:rsidRDefault="009A648A" w:rsidP="00D2562F">
      <w:r>
        <w:separator/>
      </w:r>
    </w:p>
  </w:footnote>
  <w:footnote w:type="continuationSeparator" w:id="0">
    <w:p w14:paraId="251669BD" w14:textId="77777777" w:rsidR="009A648A" w:rsidRDefault="009A648A" w:rsidP="00D25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B42790"/>
    <w:multiLevelType w:val="singleLevel"/>
    <w:tmpl w:val="FDB42790"/>
    <w:lvl w:ilvl="0">
      <w:start w:val="1"/>
      <w:numFmt w:val="chineseCounting"/>
      <w:suff w:val="nothing"/>
      <w:lvlText w:val="（%1）"/>
      <w:lvlJc w:val="left"/>
      <w:rPr>
        <w:rFonts w:hint="eastAsia"/>
      </w:rPr>
    </w:lvl>
  </w:abstractNum>
  <w:abstractNum w:abstractNumId="1" w15:restartNumberingAfterBreak="0">
    <w:nsid w:val="02708A41"/>
    <w:multiLevelType w:val="singleLevel"/>
    <w:tmpl w:val="BADE472A"/>
    <w:lvl w:ilvl="0">
      <w:start w:val="4"/>
      <w:numFmt w:val="chineseCounting"/>
      <w:suff w:val="nothing"/>
      <w:lvlText w:val="%1、"/>
      <w:lvlJc w:val="left"/>
      <w:rPr>
        <w:rFonts w:hint="eastAsia"/>
        <w:sz w:val="24"/>
        <w:szCs w:val="32"/>
      </w:rPr>
    </w:lvl>
  </w:abstractNum>
  <w:abstractNum w:abstractNumId="2" w15:restartNumberingAfterBreak="0">
    <w:nsid w:val="165D175B"/>
    <w:multiLevelType w:val="singleLevel"/>
    <w:tmpl w:val="165D175B"/>
    <w:lvl w:ilvl="0">
      <w:start w:val="1"/>
      <w:numFmt w:val="bullet"/>
      <w:pStyle w:val="11"/>
      <w:lvlText w:val=""/>
      <w:lvlJc w:val="left"/>
      <w:pPr>
        <w:tabs>
          <w:tab w:val="num" w:pos="360"/>
        </w:tabs>
        <w:ind w:left="360" w:hanging="360"/>
      </w:pPr>
      <w:rPr>
        <w:rFonts w:ascii="Wingdings" w:hAnsi="Wingdings" w:hint="default"/>
        <w:sz w:val="24"/>
      </w:rPr>
    </w:lvl>
  </w:abstractNum>
  <w:abstractNum w:abstractNumId="3" w15:restartNumberingAfterBreak="0">
    <w:nsid w:val="1D9C2199"/>
    <w:multiLevelType w:val="multilevel"/>
    <w:tmpl w:val="1D9C2199"/>
    <w:lvl w:ilvl="0">
      <w:start w:val="1"/>
      <w:numFmt w:val="chineseCountingThousand"/>
      <w:suff w:val="nothing"/>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C0E4A6A"/>
    <w:multiLevelType w:val="singleLevel"/>
    <w:tmpl w:val="2C0E4A6A"/>
    <w:lvl w:ilvl="0">
      <w:start w:val="6"/>
      <w:numFmt w:val="chineseCounting"/>
      <w:suff w:val="space"/>
      <w:lvlText w:val="第%1章"/>
      <w:lvlJc w:val="left"/>
      <w:rPr>
        <w:rFonts w:hint="eastAsia"/>
      </w:rPr>
    </w:lvl>
  </w:abstractNum>
  <w:abstractNum w:abstractNumId="5" w15:restartNumberingAfterBreak="0">
    <w:nsid w:val="2C2C4B8D"/>
    <w:multiLevelType w:val="singleLevel"/>
    <w:tmpl w:val="2C2C4B8D"/>
    <w:lvl w:ilvl="0">
      <w:start w:val="1"/>
      <w:numFmt w:val="japaneseCounting"/>
      <w:lvlText w:val="第%1条"/>
      <w:lvlJc w:val="left"/>
      <w:pPr>
        <w:tabs>
          <w:tab w:val="left" w:pos="1521"/>
        </w:tabs>
        <w:ind w:left="1521" w:hanging="1095"/>
      </w:pPr>
      <w:rPr>
        <w:rFonts w:hint="eastAsia"/>
      </w:rPr>
    </w:lvl>
  </w:abstractNum>
  <w:abstractNum w:abstractNumId="6"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F9C40A2"/>
    <w:multiLevelType w:val="singleLevel"/>
    <w:tmpl w:val="3F9C40A2"/>
    <w:lvl w:ilvl="0">
      <w:start w:val="1"/>
      <w:numFmt w:val="chineseCounting"/>
      <w:suff w:val="nothing"/>
      <w:lvlText w:val="（%1）"/>
      <w:lvlJc w:val="left"/>
      <w:pPr>
        <w:ind w:left="0" w:firstLine="420"/>
      </w:pPr>
      <w:rPr>
        <w:rFonts w:hint="eastAsia"/>
      </w:rPr>
    </w:lvl>
  </w:abstractNum>
  <w:abstractNum w:abstractNumId="8" w15:restartNumberingAfterBreak="0">
    <w:nsid w:val="6699B5C9"/>
    <w:multiLevelType w:val="singleLevel"/>
    <w:tmpl w:val="6699B5C9"/>
    <w:lvl w:ilvl="0">
      <w:start w:val="1"/>
      <w:numFmt w:val="chineseCounting"/>
      <w:suff w:val="nothing"/>
      <w:lvlText w:val="（%1）"/>
      <w:lvlJc w:val="left"/>
      <w:rPr>
        <w:rFonts w:hint="eastAsia"/>
      </w:rPr>
    </w:lvl>
  </w:abstractNum>
  <w:abstractNum w:abstractNumId="9" w15:restartNumberingAfterBreak="0">
    <w:nsid w:val="66C937D7"/>
    <w:multiLevelType w:val="singleLevel"/>
    <w:tmpl w:val="66C937D7"/>
    <w:lvl w:ilvl="0">
      <w:start w:val="6"/>
      <w:numFmt w:val="chineseCounting"/>
      <w:suff w:val="nothing"/>
      <w:lvlText w:val="%1、"/>
      <w:lvlJc w:val="left"/>
      <w:rPr>
        <w:rFonts w:hint="eastAsia"/>
      </w:rPr>
    </w:lvl>
  </w:abstractNum>
  <w:abstractNum w:abstractNumId="10" w15:restartNumberingAfterBreak="0">
    <w:nsid w:val="7A32A9FC"/>
    <w:multiLevelType w:val="singleLevel"/>
    <w:tmpl w:val="7A32A9FC"/>
    <w:lvl w:ilvl="0">
      <w:start w:val="3"/>
      <w:numFmt w:val="chineseCounting"/>
      <w:suff w:val="nothing"/>
      <w:lvlText w:val="%1、"/>
      <w:lvlJc w:val="left"/>
      <w:rPr>
        <w:rFonts w:hint="eastAsia"/>
      </w:rPr>
    </w:lvl>
  </w:abstractNum>
  <w:num w:numId="1" w16cid:durableId="733548567">
    <w:abstractNumId w:val="6"/>
  </w:num>
  <w:num w:numId="2" w16cid:durableId="1925606805">
    <w:abstractNumId w:val="2"/>
  </w:num>
  <w:num w:numId="3" w16cid:durableId="1306466168">
    <w:abstractNumId w:val="7"/>
  </w:num>
  <w:num w:numId="4" w16cid:durableId="262806205">
    <w:abstractNumId w:val="10"/>
  </w:num>
  <w:num w:numId="5" w16cid:durableId="1838769981">
    <w:abstractNumId w:val="1"/>
  </w:num>
  <w:num w:numId="6" w16cid:durableId="1475827773">
    <w:abstractNumId w:val="0"/>
  </w:num>
  <w:num w:numId="7" w16cid:durableId="1511486090">
    <w:abstractNumId w:val="4"/>
  </w:num>
  <w:num w:numId="8" w16cid:durableId="1437946298">
    <w:abstractNumId w:val="9"/>
  </w:num>
  <w:num w:numId="9" w16cid:durableId="614556134">
    <w:abstractNumId w:val="8"/>
  </w:num>
  <w:num w:numId="10" w16cid:durableId="1022434044">
    <w:abstractNumId w:val="5"/>
  </w:num>
  <w:num w:numId="11" w16cid:durableId="1060404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I1YTBiYjVhMWY1ZjEwNWM4ZmI1YmU0ZTZhNGRmYzQifQ=="/>
  </w:docVars>
  <w:rsids>
    <w:rsidRoot w:val="000F5922"/>
    <w:rsid w:val="0000182C"/>
    <w:rsid w:val="000D0E6C"/>
    <w:rsid w:val="000F5922"/>
    <w:rsid w:val="000F7492"/>
    <w:rsid w:val="001814C5"/>
    <w:rsid w:val="001A0C20"/>
    <w:rsid w:val="001B3580"/>
    <w:rsid w:val="001C4C87"/>
    <w:rsid w:val="001F7ECC"/>
    <w:rsid w:val="00242EBA"/>
    <w:rsid w:val="002E5DDE"/>
    <w:rsid w:val="00325B09"/>
    <w:rsid w:val="003445E6"/>
    <w:rsid w:val="00424CB1"/>
    <w:rsid w:val="0047072A"/>
    <w:rsid w:val="00486381"/>
    <w:rsid w:val="004A0D0B"/>
    <w:rsid w:val="005C6995"/>
    <w:rsid w:val="00623188"/>
    <w:rsid w:val="00653CC6"/>
    <w:rsid w:val="006E4796"/>
    <w:rsid w:val="006E5419"/>
    <w:rsid w:val="007056CF"/>
    <w:rsid w:val="00774AF6"/>
    <w:rsid w:val="007B123F"/>
    <w:rsid w:val="007F6EE9"/>
    <w:rsid w:val="00845906"/>
    <w:rsid w:val="00862D00"/>
    <w:rsid w:val="008E5018"/>
    <w:rsid w:val="009271B8"/>
    <w:rsid w:val="0093142A"/>
    <w:rsid w:val="009A4F8C"/>
    <w:rsid w:val="009A648A"/>
    <w:rsid w:val="00A3293B"/>
    <w:rsid w:val="00A90C7B"/>
    <w:rsid w:val="00AB4C5C"/>
    <w:rsid w:val="00AE7507"/>
    <w:rsid w:val="00B0102C"/>
    <w:rsid w:val="00B3074F"/>
    <w:rsid w:val="00CB2258"/>
    <w:rsid w:val="00CD11B1"/>
    <w:rsid w:val="00D2562F"/>
    <w:rsid w:val="00D70750"/>
    <w:rsid w:val="00D92C9C"/>
    <w:rsid w:val="00DC6629"/>
    <w:rsid w:val="00EC0664"/>
    <w:rsid w:val="00EC33A7"/>
    <w:rsid w:val="00F17B1B"/>
    <w:rsid w:val="00F719ED"/>
    <w:rsid w:val="00F972EF"/>
    <w:rsid w:val="01244DB4"/>
    <w:rsid w:val="01615560"/>
    <w:rsid w:val="024F4B32"/>
    <w:rsid w:val="036406E9"/>
    <w:rsid w:val="03F60CB6"/>
    <w:rsid w:val="045D4A12"/>
    <w:rsid w:val="0513752B"/>
    <w:rsid w:val="06146B9D"/>
    <w:rsid w:val="061A7633"/>
    <w:rsid w:val="07DB31CC"/>
    <w:rsid w:val="082F4AD6"/>
    <w:rsid w:val="089A4646"/>
    <w:rsid w:val="093C7A45"/>
    <w:rsid w:val="0B5D2D7D"/>
    <w:rsid w:val="0CD520F0"/>
    <w:rsid w:val="0D15598B"/>
    <w:rsid w:val="0F300198"/>
    <w:rsid w:val="0F3A199C"/>
    <w:rsid w:val="0FD60DEB"/>
    <w:rsid w:val="11700058"/>
    <w:rsid w:val="120306D7"/>
    <w:rsid w:val="12701084"/>
    <w:rsid w:val="139A7BF0"/>
    <w:rsid w:val="13DC6122"/>
    <w:rsid w:val="147578F6"/>
    <w:rsid w:val="14CE16CF"/>
    <w:rsid w:val="14FE36CB"/>
    <w:rsid w:val="161226D6"/>
    <w:rsid w:val="17306175"/>
    <w:rsid w:val="1761679A"/>
    <w:rsid w:val="17707969"/>
    <w:rsid w:val="19BD16D3"/>
    <w:rsid w:val="19D21766"/>
    <w:rsid w:val="1A81530F"/>
    <w:rsid w:val="1ACB53AD"/>
    <w:rsid w:val="1AD97332"/>
    <w:rsid w:val="1B4C1344"/>
    <w:rsid w:val="1DF14B7C"/>
    <w:rsid w:val="1E1B7848"/>
    <w:rsid w:val="1E6840C2"/>
    <w:rsid w:val="1E6862EC"/>
    <w:rsid w:val="1EBD03D4"/>
    <w:rsid w:val="1F150209"/>
    <w:rsid w:val="1FCD3E48"/>
    <w:rsid w:val="20806041"/>
    <w:rsid w:val="208A2C3C"/>
    <w:rsid w:val="20E96BFE"/>
    <w:rsid w:val="22B3482A"/>
    <w:rsid w:val="230F6A96"/>
    <w:rsid w:val="250502B7"/>
    <w:rsid w:val="256153DA"/>
    <w:rsid w:val="25CC21D5"/>
    <w:rsid w:val="25E76EE4"/>
    <w:rsid w:val="263C4B36"/>
    <w:rsid w:val="26B11081"/>
    <w:rsid w:val="274E701A"/>
    <w:rsid w:val="28A0712E"/>
    <w:rsid w:val="28CC5E55"/>
    <w:rsid w:val="29064844"/>
    <w:rsid w:val="29534671"/>
    <w:rsid w:val="29742698"/>
    <w:rsid w:val="29C25353"/>
    <w:rsid w:val="2ACA0963"/>
    <w:rsid w:val="2BC211E5"/>
    <w:rsid w:val="2C204DD6"/>
    <w:rsid w:val="2C8B5ED0"/>
    <w:rsid w:val="2D487BC4"/>
    <w:rsid w:val="2DDD69BA"/>
    <w:rsid w:val="2E7D5932"/>
    <w:rsid w:val="2EEF2881"/>
    <w:rsid w:val="301A4359"/>
    <w:rsid w:val="307F3CC6"/>
    <w:rsid w:val="30F14FE0"/>
    <w:rsid w:val="323E3350"/>
    <w:rsid w:val="340251A4"/>
    <w:rsid w:val="342B1F85"/>
    <w:rsid w:val="351C625F"/>
    <w:rsid w:val="35836C3C"/>
    <w:rsid w:val="376E67B8"/>
    <w:rsid w:val="3878778C"/>
    <w:rsid w:val="38872CD4"/>
    <w:rsid w:val="39340C2D"/>
    <w:rsid w:val="3CB60D47"/>
    <w:rsid w:val="3D7810BA"/>
    <w:rsid w:val="3D833293"/>
    <w:rsid w:val="3E145DB7"/>
    <w:rsid w:val="3EED47C8"/>
    <w:rsid w:val="3EF51FB7"/>
    <w:rsid w:val="3F3E0DC8"/>
    <w:rsid w:val="3F4B2F9F"/>
    <w:rsid w:val="3F85289A"/>
    <w:rsid w:val="40622028"/>
    <w:rsid w:val="40795965"/>
    <w:rsid w:val="40810BB1"/>
    <w:rsid w:val="40FE6FC2"/>
    <w:rsid w:val="413F7DEA"/>
    <w:rsid w:val="41641F77"/>
    <w:rsid w:val="41915AC4"/>
    <w:rsid w:val="42C83582"/>
    <w:rsid w:val="42D87176"/>
    <w:rsid w:val="42FB2F8E"/>
    <w:rsid w:val="43310F31"/>
    <w:rsid w:val="4407385C"/>
    <w:rsid w:val="443C70FB"/>
    <w:rsid w:val="44F06DC0"/>
    <w:rsid w:val="44F65FAF"/>
    <w:rsid w:val="457E4A6B"/>
    <w:rsid w:val="466C43C5"/>
    <w:rsid w:val="468345E4"/>
    <w:rsid w:val="471E035F"/>
    <w:rsid w:val="47504F42"/>
    <w:rsid w:val="47664E5A"/>
    <w:rsid w:val="4A525E27"/>
    <w:rsid w:val="4BCE066C"/>
    <w:rsid w:val="4DA023BE"/>
    <w:rsid w:val="4DA24A9F"/>
    <w:rsid w:val="4DC86B2C"/>
    <w:rsid w:val="4DCC7494"/>
    <w:rsid w:val="4DE84AD8"/>
    <w:rsid w:val="4E2A3474"/>
    <w:rsid w:val="525026B6"/>
    <w:rsid w:val="53DD49D2"/>
    <w:rsid w:val="541711E8"/>
    <w:rsid w:val="54465AFA"/>
    <w:rsid w:val="55322784"/>
    <w:rsid w:val="55C30FC1"/>
    <w:rsid w:val="560763AD"/>
    <w:rsid w:val="566907D9"/>
    <w:rsid w:val="56BE37F6"/>
    <w:rsid w:val="56E1238D"/>
    <w:rsid w:val="574755CA"/>
    <w:rsid w:val="57C20E8A"/>
    <w:rsid w:val="59A3044D"/>
    <w:rsid w:val="59A87812"/>
    <w:rsid w:val="5A7E20E3"/>
    <w:rsid w:val="5BA43ACD"/>
    <w:rsid w:val="5BB138E6"/>
    <w:rsid w:val="5BB93F58"/>
    <w:rsid w:val="5BF25061"/>
    <w:rsid w:val="5CCD719B"/>
    <w:rsid w:val="5EEB6EBE"/>
    <w:rsid w:val="5F904F68"/>
    <w:rsid w:val="60FB2E9B"/>
    <w:rsid w:val="62675F7C"/>
    <w:rsid w:val="6286616D"/>
    <w:rsid w:val="62F97878"/>
    <w:rsid w:val="63666080"/>
    <w:rsid w:val="636B5B38"/>
    <w:rsid w:val="638668E3"/>
    <w:rsid w:val="644F4E39"/>
    <w:rsid w:val="64CD45D0"/>
    <w:rsid w:val="663548AE"/>
    <w:rsid w:val="674F61DC"/>
    <w:rsid w:val="67D841AD"/>
    <w:rsid w:val="68074CBF"/>
    <w:rsid w:val="68132F1A"/>
    <w:rsid w:val="68365012"/>
    <w:rsid w:val="6903232B"/>
    <w:rsid w:val="69877444"/>
    <w:rsid w:val="6A3363C3"/>
    <w:rsid w:val="6AA449D2"/>
    <w:rsid w:val="6ABB5D2C"/>
    <w:rsid w:val="6AC918CC"/>
    <w:rsid w:val="6ACE5571"/>
    <w:rsid w:val="6AE85CC0"/>
    <w:rsid w:val="6B5564D9"/>
    <w:rsid w:val="6BF64517"/>
    <w:rsid w:val="6CD35875"/>
    <w:rsid w:val="6D903172"/>
    <w:rsid w:val="6DF13761"/>
    <w:rsid w:val="6E29790A"/>
    <w:rsid w:val="6EE90259"/>
    <w:rsid w:val="6F0D2199"/>
    <w:rsid w:val="6F6E4507"/>
    <w:rsid w:val="6F702D69"/>
    <w:rsid w:val="70CC15BC"/>
    <w:rsid w:val="720E109D"/>
    <w:rsid w:val="72480802"/>
    <w:rsid w:val="75BE268A"/>
    <w:rsid w:val="76AC5FEC"/>
    <w:rsid w:val="78A05A01"/>
    <w:rsid w:val="79696A8F"/>
    <w:rsid w:val="79C938C9"/>
    <w:rsid w:val="7AC84FDD"/>
    <w:rsid w:val="7B334E2A"/>
    <w:rsid w:val="7B73126E"/>
    <w:rsid w:val="7B886F6A"/>
    <w:rsid w:val="7C122C0D"/>
    <w:rsid w:val="7CF23168"/>
    <w:rsid w:val="7E036A4B"/>
    <w:rsid w:val="7E094473"/>
    <w:rsid w:val="7E304C22"/>
    <w:rsid w:val="7E810C13"/>
    <w:rsid w:val="7E853E1A"/>
    <w:rsid w:val="7EAA17B2"/>
    <w:rsid w:val="7EC20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C7140"/>
  <w15:chartTrackingRefBased/>
  <w15:docId w15:val="{747A51B7-552E-4339-BD68-3C5A6874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header" w:qFormat="1"/>
    <w:lsdException w:name="footer" w:qFormat="1"/>
    <w:lsdException w:name="caption" w:semiHidden="1" w:unhideWhenUsed="1" w:qFormat="1"/>
    <w:lsdException w:name="page number" w:qFormat="1"/>
    <w:lsdException w:name="Title" w:uiPriority="10" w:qFormat="1"/>
    <w:lsdException w:name="Default Paragraph Font" w:semiHidden="1" w:qFormat="1"/>
    <w:lsdException w:name="Body Text" w:qFormat="1"/>
    <w:lsdException w:name="Body Text Indent" w:qFormat="1"/>
    <w:lsdException w:name="Subtitle" w:qFormat="1"/>
    <w:lsdException w:name="Body Text First Indent" w:uiPriority="99" w:unhideWhenUsed="1"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cs="宋体" w:hint="eastAsia"/>
      <w:b/>
      <w:kern w:val="44"/>
      <w:sz w:val="48"/>
      <w:szCs w:val="48"/>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rPr>
      <w:rFonts w:ascii="Times New Roman"/>
    </w:rPr>
  </w:style>
  <w:style w:type="paragraph" w:styleId="a4">
    <w:name w:val="Normal Indent"/>
    <w:basedOn w:val="a"/>
    <w:qFormat/>
    <w:pPr>
      <w:ind w:firstLine="420"/>
    </w:pPr>
    <w:rPr>
      <w:szCs w:val="20"/>
    </w:rPr>
  </w:style>
  <w:style w:type="paragraph" w:styleId="a5">
    <w:name w:val="Body Text Indent"/>
    <w:basedOn w:val="a"/>
    <w:qFormat/>
    <w:pPr>
      <w:spacing w:after="120"/>
      <w:ind w:leftChars="200" w:left="420"/>
    </w:p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rPr>
  </w:style>
  <w:style w:type="paragraph" w:styleId="a9">
    <w:name w:val="Title"/>
    <w:basedOn w:val="a"/>
    <w:next w:val="a"/>
    <w:uiPriority w:val="10"/>
    <w:qFormat/>
    <w:pPr>
      <w:spacing w:before="240" w:after="60"/>
      <w:jc w:val="center"/>
      <w:outlineLvl w:val="0"/>
    </w:pPr>
    <w:rPr>
      <w:rFonts w:ascii="Cambria" w:hAnsi="Cambria"/>
      <w:b/>
      <w:bCs/>
      <w:sz w:val="32"/>
      <w:szCs w:val="32"/>
    </w:rPr>
  </w:style>
  <w:style w:type="paragraph" w:styleId="aa">
    <w:name w:val="Body Text First Indent"/>
    <w:basedOn w:val="a0"/>
    <w:uiPriority w:val="99"/>
    <w:unhideWhenUsed/>
    <w:qFormat/>
    <w:pPr>
      <w:ind w:firstLineChars="100" w:firstLine="420"/>
    </w:pPr>
  </w:style>
  <w:style w:type="paragraph" w:styleId="20">
    <w:name w:val="Body Text First Indent 2"/>
    <w:basedOn w:val="a5"/>
    <w:qFormat/>
    <w:pPr>
      <w:ind w:firstLineChars="200" w:firstLine="420"/>
    </w:pPr>
    <w:rPr>
      <w:szCs w:val="22"/>
    </w:rPr>
  </w:style>
  <w:style w:type="character" w:styleId="ab">
    <w:name w:val="page number"/>
    <w:qFormat/>
    <w:rPr>
      <w:rFonts w:eastAsia="宋体"/>
      <w:kern w:val="2"/>
      <w:sz w:val="24"/>
      <w:szCs w:val="24"/>
      <w:lang w:val="en-US" w:eastAsia="zh-CN" w:bidi="ar-SA"/>
    </w:rPr>
  </w:style>
  <w:style w:type="paragraph" w:customStyle="1" w:styleId="5">
    <w:name w:val="标题 5（有编号）（绿盟科技）"/>
    <w:basedOn w:val="a"/>
    <w:next w:val="ac"/>
    <w:uiPriority w:val="99"/>
    <w:qFormat/>
    <w:pPr>
      <w:keepNext/>
      <w:keepLines/>
      <w:numPr>
        <w:ilvl w:val="4"/>
        <w:numId w:val="1"/>
      </w:numPr>
      <w:tabs>
        <w:tab w:val="left" w:pos="0"/>
      </w:tabs>
      <w:spacing w:before="280" w:after="156" w:line="377" w:lineRule="auto"/>
      <w:jc w:val="left"/>
      <w:outlineLvl w:val="4"/>
    </w:pPr>
    <w:rPr>
      <w:rFonts w:ascii="Arial" w:eastAsia="黑体" w:hAnsi="Arial"/>
      <w:b/>
      <w:kern w:val="0"/>
      <w:sz w:val="24"/>
      <w:szCs w:val="28"/>
    </w:rPr>
  </w:style>
  <w:style w:type="paragraph" w:customStyle="1" w:styleId="ac">
    <w:name w:val="正文（绿盟科技）"/>
    <w:uiPriority w:val="99"/>
    <w:qFormat/>
    <w:pPr>
      <w:spacing w:line="300" w:lineRule="auto"/>
    </w:pPr>
    <w:rPr>
      <w:rFonts w:ascii="Arial" w:hAnsi="Arial" w:cs="黑体"/>
      <w:sz w:val="21"/>
      <w:szCs w:val="21"/>
    </w:rPr>
  </w:style>
  <w:style w:type="paragraph" w:customStyle="1" w:styleId="ad">
    <w:name w:val="_正文段落"/>
    <w:basedOn w:val="a"/>
    <w:qFormat/>
    <w:pPr>
      <w:spacing w:beforeLines="15" w:afterLines="15" w:line="360" w:lineRule="auto"/>
      <w:ind w:firstLineChars="200" w:firstLine="200"/>
    </w:pPr>
    <w:rPr>
      <w:rFonts w:ascii="宋体" w:eastAsia="仿宋_GB2312"/>
      <w:kern w:val="0"/>
      <w:sz w:val="28"/>
    </w:rPr>
  </w:style>
  <w:style w:type="paragraph" w:customStyle="1" w:styleId="ae">
    <w:name w:val="正文首行缩进两字符"/>
    <w:basedOn w:val="a"/>
    <w:qFormat/>
    <w:pPr>
      <w:spacing w:line="360" w:lineRule="auto"/>
      <w:ind w:firstLineChars="200" w:firstLine="200"/>
    </w:pPr>
  </w:style>
  <w:style w:type="paragraph" w:customStyle="1" w:styleId="10">
    <w:name w:val="正文1"/>
    <w:qFormat/>
    <w:pPr>
      <w:widowControl w:val="0"/>
      <w:adjustRightInd w:val="0"/>
      <w:spacing w:line="312" w:lineRule="atLeast"/>
      <w:jc w:val="both"/>
      <w:textAlignment w:val="baseline"/>
    </w:pPr>
    <w:rPr>
      <w:rFonts w:ascii="宋体" w:hAnsi="Calibri"/>
      <w:sz w:val="34"/>
    </w:rPr>
  </w:style>
  <w:style w:type="paragraph" w:customStyle="1" w:styleId="Default">
    <w:name w:val="Default"/>
    <w:qFormat/>
    <w:pPr>
      <w:widowControl w:val="0"/>
      <w:autoSpaceDE w:val="0"/>
      <w:autoSpaceDN w:val="0"/>
      <w:adjustRightInd w:val="0"/>
    </w:pPr>
    <w:rPr>
      <w:rFonts w:ascii="宋体" w:hAnsi="等线" w:cs="宋体"/>
      <w:color w:val="000000"/>
      <w:sz w:val="24"/>
      <w:szCs w:val="24"/>
    </w:rPr>
  </w:style>
  <w:style w:type="paragraph" w:customStyle="1" w:styleId="21">
    <w:name w:val="样式 首行缩进:  2 字符"/>
    <w:basedOn w:val="a"/>
    <w:next w:val="a"/>
    <w:qFormat/>
    <w:pPr>
      <w:spacing w:line="400" w:lineRule="exact"/>
      <w:ind w:firstLineChars="200" w:firstLine="200"/>
    </w:pPr>
    <w:rPr>
      <w:rFonts w:cs="宋体"/>
      <w:sz w:val="24"/>
    </w:rPr>
  </w:style>
  <w:style w:type="paragraph" w:styleId="af">
    <w:name w:val="List Paragraph"/>
    <w:basedOn w:val="a"/>
    <w:uiPriority w:val="34"/>
    <w:qFormat/>
    <w:pPr>
      <w:ind w:firstLineChars="200" w:firstLine="420"/>
    </w:pPr>
  </w:style>
  <w:style w:type="character" w:customStyle="1" w:styleId="NormalCharacter">
    <w:name w:val="NormalCharacter"/>
    <w:semiHidden/>
    <w:qFormat/>
    <w:rPr>
      <w:rFonts w:ascii="Times New Roman" w:eastAsia="宋体" w:hAnsi="Times New Roman" w:cs="Times New Roman"/>
      <w:lang w:val="en-US" w:eastAsia="en-US" w:bidi="ar-SA"/>
    </w:rPr>
  </w:style>
  <w:style w:type="paragraph" w:customStyle="1" w:styleId="Normal52">
    <w:name w:val="Normal_52"/>
    <w:qFormat/>
    <w:pPr>
      <w:spacing w:before="120" w:after="240"/>
      <w:jc w:val="both"/>
    </w:pPr>
    <w:rPr>
      <w:rFonts w:eastAsia="Times New Roman"/>
      <w:sz w:val="22"/>
      <w:szCs w:val="22"/>
      <w:lang w:eastAsia="en-US"/>
    </w:rPr>
  </w:style>
  <w:style w:type="paragraph" w:customStyle="1" w:styleId="11">
    <w:name w:val="(符号)四标题1.1"/>
    <w:basedOn w:val="a"/>
    <w:qFormat/>
    <w:pPr>
      <w:numPr>
        <w:ilvl w:val="1"/>
        <w:numId w:val="2"/>
      </w:numPr>
      <w:tabs>
        <w:tab w:val="left" w:pos="360"/>
        <w:tab w:val="left" w:pos="2424"/>
      </w:tabs>
      <w:spacing w:line="500" w:lineRule="exact"/>
    </w:pPr>
    <w:rPr>
      <w:rFonts w:hAnsi="宋体" w:cs="宋体"/>
      <w:color w:val="000000"/>
      <w:sz w:val="24"/>
    </w:rPr>
  </w:style>
  <w:style w:type="character" w:styleId="af0">
    <w:name w:val="Hyperlink"/>
    <w:rsid w:val="00AB4C5C"/>
    <w:rPr>
      <w:color w:val="0563C1"/>
      <w:u w:val="single"/>
    </w:rPr>
  </w:style>
  <w:style w:type="character" w:styleId="af1">
    <w:name w:val="Unresolved Mention"/>
    <w:uiPriority w:val="99"/>
    <w:semiHidden/>
    <w:unhideWhenUsed/>
    <w:rsid w:val="00AB4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18</Pages>
  <Words>1512</Words>
  <Characters>8622</Characters>
  <Application>Microsoft Office Word</Application>
  <DocSecurity>0</DocSecurity>
  <Lines>71</Lines>
  <Paragraphs>20</Paragraphs>
  <ScaleCrop>false</ScaleCrop>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晨 光 医 院</cp:lastModifiedBy>
  <cp:revision>8</cp:revision>
  <cp:lastPrinted>2022-10-10T08:27:00Z</cp:lastPrinted>
  <dcterms:created xsi:type="dcterms:W3CDTF">2025-10-23T07:37:00Z</dcterms:created>
  <dcterms:modified xsi:type="dcterms:W3CDTF">2025-11-03T06:35:00Z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1CE8261855A848A4AB11F1E91BEFA548</vt:lpwstr>
  </property>
</Properties>
</file>